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7309AB" w14:textId="1E50796A" w:rsidR="000D53FD" w:rsidRDefault="000D53FD" w:rsidP="001517AE">
      <w:pPr>
        <w:rPr>
          <w:rFonts w:ascii="Arial" w:hAnsi="Arial" w:cs="Arial"/>
          <w:b/>
          <w:color w:val="000000"/>
          <w:lang w:val="pt-PT"/>
        </w:rPr>
      </w:pPr>
    </w:p>
    <w:p w14:paraId="246F482E" w14:textId="2FD84757" w:rsidR="000D53FD" w:rsidRDefault="000D53FD" w:rsidP="000D53FD">
      <w:pPr>
        <w:jc w:val="right"/>
        <w:rPr>
          <w:rFonts w:ascii="Arial" w:hAnsi="Arial" w:cs="Arial"/>
          <w:b/>
          <w:color w:val="000000"/>
          <w:lang w:val="pt-PT"/>
        </w:rPr>
      </w:pPr>
      <w:r>
        <w:rPr>
          <w:rFonts w:ascii="Arial" w:hAnsi="Arial" w:cs="Arial"/>
          <w:b/>
          <w:noProof/>
          <w:color w:val="000000"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3E745" wp14:editId="3A6E9EB4">
                <wp:simplePos x="0" y="0"/>
                <wp:positionH relativeFrom="column">
                  <wp:posOffset>2882951</wp:posOffset>
                </wp:positionH>
                <wp:positionV relativeFrom="paragraph">
                  <wp:posOffset>10211</wp:posOffset>
                </wp:positionV>
                <wp:extent cx="3076575" cy="981075"/>
                <wp:effectExtent l="0" t="0" r="9525" b="9525"/>
                <wp:wrapNone/>
                <wp:docPr id="1513580049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4D6524" w14:textId="7B39EA7C" w:rsidR="000D53FD" w:rsidRPr="000D53FD" w:rsidRDefault="005F1B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[</w:t>
                            </w:r>
                            <w:r w:rsidR="000D53FD" w:rsidRPr="000D53F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PROPOSICIÓN </w:t>
                            </w:r>
                            <w:r w:rsidR="00D44CB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LEGISLATIVA</w:t>
                            </w:r>
                            <w:r w:rsidR="000D53FD" w:rsidRPr="000D53F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 QUE</w:t>
                            </w:r>
                            <w:r w:rsidR="000D53F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….</w:t>
                            </w:r>
                            <w:r w:rsidR="000D53FD" w:rsidRPr="000D53F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 Completar el </w:t>
                            </w:r>
                            <w:r w:rsidR="00DF20C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tí</w:t>
                            </w:r>
                            <w:r w:rsidR="00DF20C9" w:rsidRPr="000D53F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tulo</w:t>
                            </w:r>
                            <w:r w:rsidR="000D53FD" w:rsidRPr="000D53F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 de la proposición legislativa]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3E745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227pt;margin-top:.8pt;width:242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" fillcolor="white [3201]" stroked="f" strokeweight=".5pt">
                <v:textbox>
                  <w:txbxContent>
                    <w:p w14:paraId="364D6524" w14:textId="7B39EA7C" w:rsidR="000D53FD" w:rsidRPr="000D53FD" w:rsidRDefault="005F1BD6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[</w:t>
                      </w:r>
                      <w:r w:rsidR="000D53FD" w:rsidRPr="000D53F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PROPOSICIÓN </w:t>
                      </w:r>
                      <w:r w:rsidR="00D44CB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LEGISLATIVA</w:t>
                      </w:r>
                      <w:r w:rsidR="000D53FD" w:rsidRPr="000D53F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 QUE</w:t>
                      </w:r>
                      <w:r w:rsidR="000D53F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….</w:t>
                      </w:r>
                      <w:r w:rsidR="000D53FD" w:rsidRPr="000D53F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 Completar el </w:t>
                      </w:r>
                      <w:r w:rsidR="00DF20C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tí</w:t>
                      </w:r>
                      <w:r w:rsidR="00DF20C9" w:rsidRPr="000D53F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>tulo</w:t>
                      </w:r>
                      <w:r w:rsidR="000D53FD" w:rsidRPr="000D53F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 de la proposición legislativa]</w:t>
                      </w:r>
                    </w:p>
                  </w:txbxContent>
                </v:textbox>
              </v:shape>
            </w:pict>
          </mc:Fallback>
        </mc:AlternateContent>
      </w:r>
    </w:p>
    <w:p w14:paraId="602E0D58" w14:textId="165401DD" w:rsidR="00E32423" w:rsidRDefault="00E32423" w:rsidP="000D53FD">
      <w:pPr>
        <w:jc w:val="right"/>
        <w:rPr>
          <w:rFonts w:ascii="Arial" w:hAnsi="Arial" w:cs="Arial"/>
          <w:b/>
          <w:color w:val="000000"/>
          <w:lang w:val="pt-PT"/>
        </w:rPr>
      </w:pPr>
    </w:p>
    <w:p w14:paraId="01B256FA" w14:textId="77777777" w:rsidR="000C0ACA" w:rsidRPr="000C0ACA" w:rsidRDefault="000C0ACA" w:rsidP="000C0ACA">
      <w:pPr>
        <w:rPr>
          <w:rFonts w:ascii="Arial" w:hAnsi="Arial" w:cs="Arial"/>
          <w:lang w:val="pt-PT"/>
        </w:rPr>
      </w:pPr>
    </w:p>
    <w:p w14:paraId="1FF3D5E2" w14:textId="77777777" w:rsidR="008F1F5F" w:rsidRDefault="008F1F5F" w:rsidP="000C0ACA">
      <w:pPr>
        <w:spacing w:before="180" w:after="60" w:line="240" w:lineRule="auto"/>
        <w:outlineLvl w:val="1"/>
        <w:rPr>
          <w:rFonts w:ascii="Arial" w:hAnsi="Arial" w:cs="Arial"/>
          <w:b/>
          <w:color w:val="000000"/>
          <w:lang w:val="pt-PT"/>
        </w:rPr>
      </w:pPr>
    </w:p>
    <w:p w14:paraId="5D4CEE31" w14:textId="7A8D5C77" w:rsidR="000C0ACA" w:rsidRPr="000C0AC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 xml:space="preserve">Fórmula de </w:t>
      </w:r>
      <w:r w:rsidRPr="00F668A1">
        <w:rPr>
          <w:rFonts w:ascii="Arial" w:eastAsia="Calibri" w:hAnsi="Arial" w:cs="Arial"/>
          <w:b/>
          <w:bCs/>
          <w:color w:val="3A3A3A"/>
          <w:lang w:eastAsia="es-PE"/>
        </w:rPr>
        <w:t>presentación</w:t>
      </w:r>
    </w:p>
    <w:p w14:paraId="36184719" w14:textId="4A53DBAF" w:rsidR="00DF20C9" w:rsidRPr="001A623E" w:rsidRDefault="001A623E" w:rsidP="007C40E7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lang w:eastAsia="es-PE"/>
        </w:rPr>
        <w:t xml:space="preserve">Los </w:t>
      </w:r>
      <w:r w:rsidR="000C0ACA" w:rsidRPr="000C0ACA">
        <w:rPr>
          <w:rFonts w:ascii="Arial" w:eastAsia="Calibri" w:hAnsi="Arial" w:cs="Arial"/>
          <w:color w:val="000000"/>
          <w:lang w:eastAsia="es-PE"/>
        </w:rPr>
        <w:t>diputado</w:t>
      </w:r>
      <w:r>
        <w:rPr>
          <w:rFonts w:ascii="Arial" w:eastAsia="Calibri" w:hAnsi="Arial" w:cs="Arial"/>
          <w:color w:val="000000"/>
          <w:lang w:eastAsia="es-PE"/>
        </w:rPr>
        <w:t>s (nombres)</w:t>
      </w:r>
      <w:r w:rsidR="000C0ACA" w:rsidRPr="000C0ACA">
        <w:rPr>
          <w:rFonts w:ascii="Arial" w:eastAsia="Calibri" w:hAnsi="Arial" w:cs="Arial"/>
          <w:color w:val="000000"/>
          <w:lang w:eastAsia="es-PE"/>
        </w:rPr>
        <w:t>, integrante</w:t>
      </w:r>
      <w:r>
        <w:rPr>
          <w:rFonts w:ascii="Arial" w:eastAsia="Calibri" w:hAnsi="Arial" w:cs="Arial"/>
          <w:color w:val="000000"/>
          <w:lang w:eastAsia="es-PE"/>
        </w:rPr>
        <w:t>s</w:t>
      </w:r>
      <w:r w:rsidR="000C0ACA" w:rsidRPr="000C0ACA">
        <w:rPr>
          <w:rFonts w:ascii="Arial" w:eastAsia="Calibri" w:hAnsi="Arial" w:cs="Arial"/>
          <w:color w:val="000000"/>
          <w:lang w:eastAsia="es-PE"/>
        </w:rPr>
        <w:t xml:space="preserve"> del Grupo Parlamentario [nombre]</w:t>
      </w:r>
      <w:r>
        <w:rPr>
          <w:rFonts w:ascii="Arial" w:eastAsia="Calibri" w:hAnsi="Arial" w:cs="Arial"/>
          <w:color w:val="000000"/>
          <w:lang w:eastAsia="es-PE"/>
        </w:rPr>
        <w:t xml:space="preserve"> y </w:t>
      </w:r>
      <w:r w:rsidRPr="00D9249F">
        <w:rPr>
          <w:rFonts w:ascii="Arial" w:hAnsi="Arial" w:cs="Arial"/>
          <w:lang w:eastAsia="es-PE"/>
        </w:rPr>
        <w:t>a iniciativa</w:t>
      </w:r>
      <w:r>
        <w:rPr>
          <w:rFonts w:ascii="Arial" w:eastAsia="Calibri" w:hAnsi="Arial" w:cs="Arial"/>
          <w:color w:val="000000"/>
          <w:lang w:eastAsia="es-PE"/>
        </w:rPr>
        <w:t xml:space="preserve"> del (de la) Diputado (a) (nombre)</w:t>
      </w:r>
      <w:r w:rsidR="000C0ACA" w:rsidRPr="000C0ACA">
        <w:rPr>
          <w:rFonts w:ascii="Arial" w:eastAsia="Calibri" w:hAnsi="Arial" w:cs="Arial"/>
          <w:color w:val="000000"/>
          <w:lang w:eastAsia="es-PE"/>
        </w:rPr>
        <w:t xml:space="preserve">, en ejercicio </w:t>
      </w:r>
      <w:r w:rsidR="00CF5F10">
        <w:rPr>
          <w:rFonts w:ascii="Arial" w:eastAsia="Calibri" w:hAnsi="Arial" w:cs="Arial"/>
          <w:color w:val="000000"/>
          <w:lang w:eastAsia="es-PE"/>
        </w:rPr>
        <w:t>de la atribución que le confiere</w:t>
      </w:r>
      <w:r w:rsidR="000C0ACA" w:rsidRPr="000C0ACA">
        <w:rPr>
          <w:rFonts w:ascii="Arial" w:eastAsia="Calibri" w:hAnsi="Arial" w:cs="Arial"/>
          <w:color w:val="000000"/>
          <w:lang w:eastAsia="es-PE"/>
        </w:rPr>
        <w:t xml:space="preserve"> el artículo 107 de la Constitución Política del Perú y los artículos 98 y 107 del Reglamento de la Cámara de Diputados, presenta</w:t>
      </w:r>
      <w:r>
        <w:rPr>
          <w:rFonts w:ascii="Arial" w:eastAsia="Calibri" w:hAnsi="Arial" w:cs="Arial"/>
          <w:color w:val="000000"/>
          <w:lang w:eastAsia="es-PE"/>
        </w:rPr>
        <w:t>n</w:t>
      </w:r>
      <w:r w:rsidR="000C0ACA" w:rsidRPr="000C0ACA">
        <w:rPr>
          <w:rFonts w:ascii="Arial" w:eastAsia="Calibri" w:hAnsi="Arial" w:cs="Arial"/>
          <w:color w:val="000000"/>
          <w:lang w:eastAsia="es-PE"/>
        </w:rPr>
        <w:t xml:space="preserve"> </w:t>
      </w:r>
      <w:r>
        <w:rPr>
          <w:rFonts w:ascii="Arial" w:eastAsia="Calibri" w:hAnsi="Arial" w:cs="Arial"/>
          <w:color w:val="000000"/>
          <w:lang w:eastAsia="es-PE"/>
        </w:rPr>
        <w:t>la siguiente proposición legislativa</w:t>
      </w:r>
      <w:r w:rsidR="000C0ACA" w:rsidRPr="000C0ACA">
        <w:rPr>
          <w:rFonts w:ascii="Arial" w:eastAsia="Calibri" w:hAnsi="Arial" w:cs="Arial"/>
          <w:color w:val="000000"/>
          <w:lang w:eastAsia="es-PE"/>
        </w:rPr>
        <w:t>:</w:t>
      </w:r>
      <w:r w:rsidR="00DF20C9" w:rsidRPr="001A623E">
        <w:rPr>
          <w:rFonts w:ascii="Arial" w:hAnsi="Arial" w:cs="Arial"/>
        </w:rPr>
        <w:tab/>
      </w:r>
    </w:p>
    <w:p w14:paraId="100CAB43" w14:textId="77777777" w:rsidR="008F1F5F" w:rsidRPr="001A623E" w:rsidRDefault="008F1F5F" w:rsidP="007C40E7">
      <w:pPr>
        <w:spacing w:after="120" w:line="276" w:lineRule="auto"/>
        <w:jc w:val="both"/>
        <w:rPr>
          <w:rFonts w:ascii="Arial" w:hAnsi="Arial" w:cs="Arial"/>
        </w:rPr>
      </w:pPr>
    </w:p>
    <w:p w14:paraId="5E8E9666" w14:textId="5112E25C" w:rsidR="008F1F5F" w:rsidRPr="000C0ACA" w:rsidRDefault="008F1F5F" w:rsidP="002C3399">
      <w:pPr>
        <w:spacing w:after="0" w:line="240" w:lineRule="auto"/>
        <w:jc w:val="center"/>
        <w:rPr>
          <w:rFonts w:ascii="Arial" w:eastAsia="Calibri" w:hAnsi="Arial" w:cs="Arial"/>
          <w:b/>
          <w:bCs/>
          <w:color w:val="7A1F2B"/>
          <w:lang w:eastAsia="es-PE"/>
        </w:rPr>
      </w:pPr>
      <w:r w:rsidRPr="002C3399">
        <w:rPr>
          <w:rFonts w:ascii="Arial" w:eastAsia="Calibri" w:hAnsi="Arial" w:cs="Arial"/>
          <w:b/>
          <w:bCs/>
          <w:color w:val="7A1F2B"/>
          <w:lang w:eastAsia="es-PE"/>
        </w:rPr>
        <w:t>FÓRMULA LEGAL</w:t>
      </w:r>
    </w:p>
    <w:p w14:paraId="5C6C5B9A" w14:textId="64453F47" w:rsidR="00DF20C9" w:rsidRPr="000C0ACA" w:rsidRDefault="00DF20C9" w:rsidP="001517AE">
      <w:pPr>
        <w:spacing w:before="180" w:after="60" w:line="240" w:lineRule="auto"/>
        <w:jc w:val="both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 xml:space="preserve">Sumilla o título de la </w:t>
      </w:r>
      <w:r w:rsidRPr="001517AE">
        <w:rPr>
          <w:rFonts w:ascii="Arial" w:eastAsia="Calibri" w:hAnsi="Arial" w:cs="Arial"/>
          <w:b/>
          <w:bCs/>
          <w:color w:val="3A3A3A"/>
          <w:lang w:eastAsia="es-PE"/>
        </w:rPr>
        <w:t>propuesta [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Art. 106,</w:t>
      </w:r>
      <w:r w:rsidR="00087F90">
        <w:rPr>
          <w:rFonts w:ascii="Arial" w:eastAsia="Calibri" w:hAnsi="Arial" w:cs="Arial"/>
          <w:b/>
          <w:bCs/>
          <w:color w:val="3A3A3A"/>
          <w:lang w:eastAsia="es-PE"/>
        </w:rPr>
        <w:t xml:space="preserve"> 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</w:t>
      </w:r>
      <w:r w:rsidR="00087F90">
        <w:rPr>
          <w:rFonts w:ascii="Arial" w:eastAsia="Calibri" w:hAnsi="Arial" w:cs="Arial"/>
          <w:b/>
          <w:bCs/>
          <w:color w:val="3A3A3A"/>
          <w:lang w:eastAsia="es-PE"/>
        </w:rPr>
        <w:t>)</w:t>
      </w:r>
      <w:r w:rsidR="00A406FC">
        <w:rPr>
          <w:rFonts w:ascii="Arial" w:eastAsia="Calibri" w:hAnsi="Arial" w:cs="Arial"/>
          <w:b/>
          <w:bCs/>
          <w:color w:val="3A3A3A"/>
          <w:lang w:eastAsia="es-PE"/>
        </w:rPr>
        <w:t xml:space="preserve"> </w:t>
      </w:r>
      <w:r w:rsidR="00A406FC" w:rsidRPr="000C0ACA">
        <w:rPr>
          <w:rFonts w:ascii="Arial" w:eastAsia="Calibri" w:hAnsi="Arial" w:cs="Arial"/>
          <w:color w:val="000000"/>
          <w:lang w:eastAsia="es-PE"/>
        </w:rPr>
        <w:t>del Reglamento de la Cámara de Diputados</w:t>
      </w:r>
      <w:r w:rsidR="00087F90">
        <w:rPr>
          <w:rFonts w:ascii="Arial" w:eastAsia="Calibri" w:hAnsi="Arial" w:cs="Arial"/>
          <w:color w:val="000000"/>
          <w:lang w:eastAsia="es-PE"/>
        </w:rPr>
        <w:t xml:space="preserve"> (en adelante, “</w:t>
      </w:r>
      <w:r w:rsidR="00904F13">
        <w:rPr>
          <w:rFonts w:ascii="Arial" w:eastAsia="Calibri" w:hAnsi="Arial" w:cs="Arial"/>
          <w:color w:val="000000"/>
          <w:lang w:eastAsia="es-PE"/>
        </w:rPr>
        <w:t>e</w:t>
      </w:r>
      <w:r w:rsidR="00E16F15" w:rsidRPr="00904F13">
        <w:rPr>
          <w:rFonts w:ascii="Arial" w:eastAsia="Calibri" w:hAnsi="Arial" w:cs="Arial"/>
          <w:color w:val="000000"/>
          <w:lang w:eastAsia="es-PE"/>
        </w:rPr>
        <w:t>l Reglamento</w:t>
      </w:r>
      <w:r w:rsidR="00087F90">
        <w:rPr>
          <w:rFonts w:ascii="Arial" w:eastAsia="Calibri" w:hAnsi="Arial" w:cs="Arial"/>
          <w:color w:val="000000"/>
          <w:lang w:eastAsia="es-PE"/>
        </w:rPr>
        <w:t>”)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DF20C9" w:rsidRPr="000C0ACA" w14:paraId="4540534F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40314C3" w14:textId="7631E9C3" w:rsidR="00DF20C9" w:rsidRPr="000C0ACA" w:rsidRDefault="00DF20C9" w:rsidP="004F750E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Ley que [describa el objeto de la ley de forma breve, clara y autoexplicativa].</w:t>
            </w:r>
            <w:r w:rsidR="002C6586" w:rsidRPr="001517AE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 xml:space="preserve"> [EN MAYÚSCULA]</w:t>
            </w:r>
          </w:p>
        </w:tc>
      </w:tr>
    </w:tbl>
    <w:p w14:paraId="6CB0EDA1" w14:textId="77777777" w:rsidR="008F1F5F" w:rsidRDefault="008F1F5F" w:rsidP="000C0ACA">
      <w:pPr>
        <w:spacing w:after="140" w:line="276" w:lineRule="auto"/>
        <w:rPr>
          <w:rFonts w:ascii="Arial" w:eastAsia="Calibri" w:hAnsi="Arial" w:cs="Arial"/>
          <w:b/>
          <w:bCs/>
          <w:color w:val="7A1F2B"/>
          <w:lang w:eastAsia="es-PE"/>
        </w:rPr>
      </w:pPr>
    </w:p>
    <w:p w14:paraId="39B9933E" w14:textId="686102AF" w:rsidR="000C0ACA" w:rsidRPr="000C0ACA" w:rsidRDefault="000C0ACA" w:rsidP="000C0ACA">
      <w:pPr>
        <w:spacing w:after="140" w:line="276" w:lineRule="auto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b/>
          <w:bCs/>
          <w:color w:val="7A1F2B"/>
          <w:lang w:eastAsia="es-PE"/>
        </w:rPr>
        <w:t>Artículo 1.- Objeto de la ley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3B3811CA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F528153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[Redacte el objeto de la ley.]</w:t>
            </w:r>
          </w:p>
        </w:tc>
      </w:tr>
    </w:tbl>
    <w:p w14:paraId="710F348B" w14:textId="77777777" w:rsidR="000C0ACA" w:rsidRPr="000C0ACA" w:rsidRDefault="000C0ACA" w:rsidP="000C0ACA">
      <w:pPr>
        <w:spacing w:after="140" w:line="276" w:lineRule="auto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b/>
          <w:bCs/>
          <w:color w:val="7A1F2B"/>
          <w:lang w:eastAsia="es-PE"/>
        </w:rPr>
        <w:t>Artículo 2.- Finalidad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42B9C554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F5FA13E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[Redacte la finalidad.]</w:t>
            </w:r>
          </w:p>
        </w:tc>
      </w:tr>
    </w:tbl>
    <w:p w14:paraId="6BD40074" w14:textId="77777777" w:rsidR="000C0ACA" w:rsidRPr="000C0ACA" w:rsidRDefault="000C0ACA" w:rsidP="000C0ACA">
      <w:pPr>
        <w:spacing w:after="140" w:line="276" w:lineRule="auto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b/>
          <w:bCs/>
          <w:color w:val="7A1F2B"/>
          <w:lang w:eastAsia="es-PE"/>
        </w:rPr>
        <w:t>Artículo 3.- [Sumilla del artículo]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22E1D5C9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F225348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[Redacte el contenido. Agregue tantos artículos como sea necesario, numerados correlativamente.]</w:t>
            </w:r>
          </w:p>
        </w:tc>
      </w:tr>
    </w:tbl>
    <w:p w14:paraId="4CD357AF" w14:textId="39F984F2" w:rsidR="000C0ACA" w:rsidRPr="000C0ACA" w:rsidRDefault="000C0ACA" w:rsidP="00A0203E">
      <w:pPr>
        <w:spacing w:after="140" w:line="276" w:lineRule="auto"/>
        <w:jc w:val="both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b/>
          <w:bCs/>
          <w:color w:val="7A1F2B"/>
          <w:lang w:eastAsia="es-PE"/>
        </w:rPr>
        <w:t xml:space="preserve">Disposiciones Complementarias Finales / Transitorias / </w:t>
      </w:r>
      <w:r w:rsidR="00A0203E" w:rsidRPr="000C0ACA">
        <w:rPr>
          <w:rFonts w:ascii="Arial" w:eastAsia="Calibri" w:hAnsi="Arial" w:cs="Arial"/>
          <w:b/>
          <w:bCs/>
          <w:color w:val="7A1F2B"/>
          <w:lang w:eastAsia="es-PE"/>
        </w:rPr>
        <w:t>Derogatorias</w:t>
      </w:r>
      <w:r w:rsidR="00A0203E" w:rsidRPr="000C0ACA">
        <w:rPr>
          <w:rFonts w:ascii="Arial" w:eastAsia="Calibri" w:hAnsi="Arial" w:cs="Arial"/>
          <w:i/>
          <w:iCs/>
          <w:color w:val="808080"/>
          <w:lang w:eastAsia="es-PE"/>
        </w:rPr>
        <w:t xml:space="preserve"> [</w:t>
      </w:r>
      <w:r w:rsidRPr="000C0ACA">
        <w:rPr>
          <w:rFonts w:ascii="Arial" w:eastAsia="Calibri" w:hAnsi="Arial" w:cs="Arial"/>
          <w:i/>
          <w:iCs/>
          <w:color w:val="808080"/>
          <w:lang w:eastAsia="es-PE"/>
        </w:rPr>
        <w:t>si corresponde]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0A4787C8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2D7C258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[Incluya aquí las disposiciones que correspondan a cada categoría.]</w:t>
            </w:r>
          </w:p>
        </w:tc>
      </w:tr>
    </w:tbl>
    <w:p w14:paraId="339DAB80" w14:textId="77777777" w:rsidR="002C6586" w:rsidRPr="001517AE" w:rsidRDefault="002C6586" w:rsidP="002C6586">
      <w:pPr>
        <w:spacing w:after="0" w:line="240" w:lineRule="auto"/>
        <w:rPr>
          <w:rFonts w:ascii="Arial" w:eastAsia="Calibri" w:hAnsi="Arial" w:cs="Arial"/>
          <w:lang w:eastAsia="es-PE"/>
        </w:rPr>
      </w:pPr>
    </w:p>
    <w:p w14:paraId="37A9C0CA" w14:textId="77777777" w:rsidR="002C6586" w:rsidRPr="001517AE" w:rsidRDefault="002C6586" w:rsidP="002C6586">
      <w:pPr>
        <w:spacing w:after="0" w:line="240" w:lineRule="auto"/>
        <w:rPr>
          <w:rFonts w:ascii="Arial" w:eastAsia="Calibri" w:hAnsi="Arial" w:cs="Arial"/>
          <w:lang w:eastAsia="es-PE"/>
        </w:rPr>
      </w:pPr>
    </w:p>
    <w:p w14:paraId="6B4FC99B" w14:textId="23451253" w:rsidR="000C0ACA" w:rsidRDefault="002C3399" w:rsidP="002C3399">
      <w:pPr>
        <w:spacing w:after="0" w:line="240" w:lineRule="auto"/>
        <w:jc w:val="center"/>
        <w:rPr>
          <w:rFonts w:ascii="Arial" w:eastAsia="Calibri" w:hAnsi="Arial" w:cs="Arial"/>
          <w:b/>
          <w:bCs/>
          <w:color w:val="7A1F2B"/>
          <w:lang w:eastAsia="es-PE"/>
        </w:rPr>
      </w:pPr>
      <w:r w:rsidRPr="000C0ACA">
        <w:rPr>
          <w:rFonts w:ascii="Arial" w:eastAsia="Calibri" w:hAnsi="Arial" w:cs="Arial"/>
          <w:b/>
          <w:bCs/>
          <w:color w:val="7A1F2B"/>
          <w:lang w:eastAsia="es-PE"/>
        </w:rPr>
        <w:t>EXPOSICIÓN DE MOTIVOS</w:t>
      </w:r>
    </w:p>
    <w:p w14:paraId="73E088B5" w14:textId="77777777" w:rsidR="008D46F1" w:rsidRPr="000C0ACA" w:rsidRDefault="008D46F1" w:rsidP="002C3399">
      <w:pPr>
        <w:spacing w:after="0" w:line="240" w:lineRule="auto"/>
        <w:jc w:val="center"/>
        <w:rPr>
          <w:rFonts w:ascii="Arial" w:eastAsia="Calibri" w:hAnsi="Arial" w:cs="Arial"/>
          <w:lang w:eastAsia="es-PE"/>
        </w:rPr>
      </w:pPr>
    </w:p>
    <w:p w14:paraId="6EF62189" w14:textId="77777777" w:rsidR="000C0ACA" w:rsidRPr="000C0ACA" w:rsidRDefault="000C0ACA" w:rsidP="000C0ACA">
      <w:pPr>
        <w:spacing w:after="120" w:line="276" w:lineRule="auto"/>
        <w:jc w:val="both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color w:val="000000"/>
          <w:lang w:eastAsia="es-PE"/>
        </w:rPr>
        <w:t>Complete cada sección. Los rótulos corresponden a los requisitos del artículo 106; consérvelos para facilitar la verificación por la Oficialía Mayor.</w:t>
      </w:r>
    </w:p>
    <w:p w14:paraId="73718A10" w14:textId="1E83C5B2" w:rsidR="000C0ACA" w:rsidRPr="000C0AC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 xml:space="preserve">I. Planteamiento del problema </w:t>
      </w:r>
      <w:r w:rsidR="002C6586" w:rsidRPr="001517AE">
        <w:rPr>
          <w:rFonts w:ascii="Arial" w:eastAsia="Calibri" w:hAnsi="Arial" w:cs="Arial"/>
          <w:b/>
          <w:bCs/>
          <w:color w:val="3A3A3A"/>
          <w:lang w:eastAsia="es-PE"/>
        </w:rPr>
        <w:t>público [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Art. 106, b</w:t>
      </w:r>
      <w:r w:rsidR="00087F90">
        <w:rPr>
          <w:rFonts w:ascii="Arial" w:eastAsia="Calibri" w:hAnsi="Arial" w:cs="Arial"/>
          <w:b/>
          <w:bCs/>
          <w:color w:val="3A3A3A"/>
          <w:lang w:eastAsia="es-PE"/>
        </w:rPr>
        <w:t xml:space="preserve">) del </w:t>
      </w:r>
      <w:r w:rsidR="00E16F15">
        <w:rPr>
          <w:rFonts w:ascii="Arial" w:eastAsia="Calibri" w:hAnsi="Arial" w:cs="Arial"/>
          <w:b/>
          <w:bCs/>
          <w:color w:val="3A3A3A"/>
          <w:lang w:eastAsia="es-PE"/>
        </w:rPr>
        <w:t>Reglamento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269FC9E4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5CA8D68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[Describa con precisión el problema público que la ley busca resolver, a quiénes afecta y por qué requiere intervención legislativa.]</w:t>
            </w:r>
          </w:p>
        </w:tc>
      </w:tr>
    </w:tbl>
    <w:p w14:paraId="5B10F403" w14:textId="582D9FBF" w:rsidR="000C0ACA" w:rsidRPr="000C0AC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lastRenderedPageBreak/>
        <w:t xml:space="preserve">II. Evidencia que sustenta el </w:t>
      </w:r>
      <w:r w:rsidR="002C6586" w:rsidRPr="001517AE">
        <w:rPr>
          <w:rFonts w:ascii="Arial" w:eastAsia="Calibri" w:hAnsi="Arial" w:cs="Arial"/>
          <w:b/>
          <w:bCs/>
          <w:color w:val="3A3A3A"/>
          <w:lang w:eastAsia="es-PE"/>
        </w:rPr>
        <w:t>problema [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Art. 106, b</w:t>
      </w:r>
      <w:r w:rsidR="00087F90">
        <w:rPr>
          <w:rFonts w:ascii="Arial" w:eastAsia="Calibri" w:hAnsi="Arial" w:cs="Arial"/>
          <w:b/>
          <w:bCs/>
          <w:color w:val="3A3A3A"/>
          <w:lang w:eastAsia="es-PE"/>
        </w:rPr>
        <w:t>) del R</w:t>
      </w:r>
      <w:r w:rsidR="00E16F15">
        <w:rPr>
          <w:rFonts w:ascii="Arial" w:eastAsia="Calibri" w:hAnsi="Arial" w:cs="Arial"/>
          <w:b/>
          <w:bCs/>
          <w:color w:val="3A3A3A"/>
          <w:lang w:eastAsia="es-PE"/>
        </w:rPr>
        <w:t>eglamento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7A6FD8BB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46DFC2B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[Presente datos, estadísticas oficiales, informes o estudios que sustenten el problema. Cite la fuente y el año de cada dato.]</w:t>
            </w:r>
          </w:p>
        </w:tc>
      </w:tr>
    </w:tbl>
    <w:p w14:paraId="2FDA7958" w14:textId="45479C01" w:rsidR="000C0ACA" w:rsidRPr="000C0AC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 xml:space="preserve">III. Objetivos generales y </w:t>
      </w:r>
      <w:r w:rsidR="002C6586" w:rsidRPr="001517AE">
        <w:rPr>
          <w:rFonts w:ascii="Arial" w:eastAsia="Calibri" w:hAnsi="Arial" w:cs="Arial"/>
          <w:b/>
          <w:bCs/>
          <w:color w:val="3A3A3A"/>
          <w:lang w:eastAsia="es-PE"/>
        </w:rPr>
        <w:t>específicos [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Art. 106, b</w:t>
      </w:r>
      <w:r w:rsidR="00087F90">
        <w:rPr>
          <w:rFonts w:ascii="Arial" w:eastAsia="Calibri" w:hAnsi="Arial" w:cs="Arial"/>
          <w:b/>
          <w:bCs/>
          <w:color w:val="3A3A3A"/>
          <w:lang w:eastAsia="es-PE"/>
        </w:rPr>
        <w:t>) del R</w:t>
      </w:r>
      <w:r w:rsidR="00904F13">
        <w:rPr>
          <w:rFonts w:ascii="Arial" w:eastAsia="Calibri" w:hAnsi="Arial" w:cs="Arial"/>
          <w:b/>
          <w:bCs/>
          <w:color w:val="3A3A3A"/>
          <w:lang w:eastAsia="es-PE"/>
        </w:rPr>
        <w:t>eglamento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7106D438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B6DDEBC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[Objetivo general: … ]  /  [Objetivos específicos: (i) …; (ii) …; (iii) … ]</w:t>
            </w:r>
          </w:p>
        </w:tc>
      </w:tr>
    </w:tbl>
    <w:p w14:paraId="2E086759" w14:textId="2D8D6B1A" w:rsidR="000C0ACA" w:rsidRPr="000C0AC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 xml:space="preserve">IV. Fundamentación de la </w:t>
      </w:r>
      <w:r w:rsidR="002C6586" w:rsidRPr="001517AE">
        <w:rPr>
          <w:rFonts w:ascii="Arial" w:eastAsia="Calibri" w:hAnsi="Arial" w:cs="Arial"/>
          <w:b/>
          <w:bCs/>
          <w:color w:val="3A3A3A"/>
          <w:lang w:eastAsia="es-PE"/>
        </w:rPr>
        <w:t>iniciativa [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Art. 106, b</w:t>
      </w:r>
      <w:r w:rsidR="00087F90">
        <w:rPr>
          <w:rFonts w:ascii="Arial" w:eastAsia="Calibri" w:hAnsi="Arial" w:cs="Arial"/>
          <w:b/>
          <w:bCs/>
          <w:color w:val="3A3A3A"/>
          <w:lang w:eastAsia="es-PE"/>
        </w:rPr>
        <w:t>) del R</w:t>
      </w:r>
      <w:r w:rsidR="00904F13">
        <w:rPr>
          <w:rFonts w:ascii="Arial" w:eastAsia="Calibri" w:hAnsi="Arial" w:cs="Arial"/>
          <w:b/>
          <w:bCs/>
          <w:color w:val="3A3A3A"/>
          <w:lang w:eastAsia="es-PE"/>
        </w:rPr>
        <w:t>eglamento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07AE406B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37196AE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[Explique por qué la vía legislativa es idónea, cómo la propuesta resuelve el problema y su compatibilidad con la Constitución.]</w:t>
            </w:r>
          </w:p>
        </w:tc>
      </w:tr>
    </w:tbl>
    <w:p w14:paraId="42EA0CFB" w14:textId="1608E7A7" w:rsidR="000C0ACA" w:rsidRPr="00E3016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E3016A">
        <w:rPr>
          <w:rFonts w:ascii="Arial" w:eastAsia="Calibri" w:hAnsi="Arial" w:cs="Arial"/>
          <w:b/>
          <w:bCs/>
          <w:color w:val="3A3A3A"/>
          <w:lang w:eastAsia="es-PE"/>
        </w:rPr>
        <w:t>V. Antecedentes legislativos</w:t>
      </w:r>
      <w:r w:rsidR="00E3016A" w:rsidRPr="00E3016A">
        <w:rPr>
          <w:rFonts w:ascii="Arial" w:eastAsia="Calibri" w:hAnsi="Arial" w:cs="Arial"/>
          <w:b/>
          <w:bCs/>
          <w:color w:val="3A3A3A"/>
          <w:lang w:eastAsia="es-PE"/>
        </w:rPr>
        <w:t>, investigaciones y fuentes utilizadas [Arts. 106, c y 107, c</w:t>
      </w:r>
      <w:r w:rsidR="00087F90">
        <w:rPr>
          <w:rFonts w:ascii="Arial" w:eastAsia="Calibri" w:hAnsi="Arial" w:cs="Arial"/>
          <w:b/>
          <w:bCs/>
          <w:color w:val="3A3A3A"/>
          <w:lang w:eastAsia="es-PE"/>
        </w:rPr>
        <w:t>) del R</w:t>
      </w:r>
      <w:r w:rsidR="00904F13">
        <w:rPr>
          <w:rFonts w:ascii="Arial" w:eastAsia="Calibri" w:hAnsi="Arial" w:cs="Arial"/>
          <w:b/>
          <w:bCs/>
          <w:color w:val="3A3A3A"/>
          <w:lang w:eastAsia="es-PE"/>
        </w:rPr>
        <w:t>eglamento</w:t>
      </w:r>
      <w:r w:rsidR="00E3016A" w:rsidRPr="00E3016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4350377B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800D74C" w14:textId="59AF2841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</w:t>
            </w:r>
            <w:r w:rsidR="00812858" w:rsidRPr="00812858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Señale leyes vigentes, proyectos anteriores y su estado, o declare expresamente que no existen antecedentes. Asimismo, identifique y cite las investigaciones, estudios, informes, propuestas normativas u otros documentos elaborados por terceros que hayan sido utilizados para la formulación de la iniciativa</w:t>
            </w:r>
            <w:r w:rsidR="00812858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.]</w:t>
            </w:r>
          </w:p>
        </w:tc>
      </w:tr>
    </w:tbl>
    <w:p w14:paraId="776D3E59" w14:textId="04204EC9" w:rsidR="000C0ACA" w:rsidRPr="000C0AC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 xml:space="preserve">VI. Sectores </w:t>
      </w:r>
      <w:r w:rsidR="002C6586" w:rsidRPr="001517AE">
        <w:rPr>
          <w:rFonts w:ascii="Arial" w:eastAsia="Calibri" w:hAnsi="Arial" w:cs="Arial"/>
          <w:b/>
          <w:bCs/>
          <w:color w:val="3A3A3A"/>
          <w:lang w:eastAsia="es-PE"/>
        </w:rPr>
        <w:t>comprendidos [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Art. 106, d</w:t>
      </w:r>
      <w:r w:rsidR="005B16F6">
        <w:rPr>
          <w:rFonts w:ascii="Arial" w:eastAsia="Calibri" w:hAnsi="Arial" w:cs="Arial"/>
          <w:b/>
          <w:bCs/>
          <w:color w:val="3A3A3A"/>
          <w:lang w:eastAsia="es-PE"/>
        </w:rPr>
        <w:t>) del R</w:t>
      </w:r>
      <w:r w:rsidR="00904F13">
        <w:rPr>
          <w:rFonts w:ascii="Arial" w:eastAsia="Calibri" w:hAnsi="Arial" w:cs="Arial"/>
          <w:b/>
          <w:bCs/>
          <w:color w:val="3A3A3A"/>
          <w:lang w:eastAsia="es-PE"/>
        </w:rPr>
        <w:t>eglamento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0B77F4B5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4FDE647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[Identifique los sectores del Estado y niveles de gobierno comprendidos o responsables de la aplicación.]</w:t>
            </w:r>
          </w:p>
        </w:tc>
      </w:tr>
    </w:tbl>
    <w:p w14:paraId="13F37F1A" w14:textId="2F42B477" w:rsidR="000C0ACA" w:rsidRPr="000C0AC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 xml:space="preserve">VII. Normas que se modifican o </w:t>
      </w:r>
      <w:r w:rsidR="002C6586" w:rsidRPr="001517AE">
        <w:rPr>
          <w:rFonts w:ascii="Arial" w:eastAsia="Calibri" w:hAnsi="Arial" w:cs="Arial"/>
          <w:b/>
          <w:bCs/>
          <w:color w:val="3A3A3A"/>
          <w:lang w:eastAsia="es-PE"/>
        </w:rPr>
        <w:t>derogan [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Art. 106, e</w:t>
      </w:r>
      <w:r w:rsidR="005B16F6">
        <w:rPr>
          <w:rFonts w:ascii="Arial" w:eastAsia="Calibri" w:hAnsi="Arial" w:cs="Arial"/>
          <w:b/>
          <w:bCs/>
          <w:color w:val="3A3A3A"/>
          <w:lang w:eastAsia="es-PE"/>
        </w:rPr>
        <w:t>) del R</w:t>
      </w:r>
      <w:r w:rsidR="00904F13">
        <w:rPr>
          <w:rFonts w:ascii="Arial" w:eastAsia="Calibri" w:hAnsi="Arial" w:cs="Arial"/>
          <w:b/>
          <w:bCs/>
          <w:color w:val="3A3A3A"/>
          <w:lang w:eastAsia="es-PE"/>
        </w:rPr>
        <w:t>eglamento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15EA27B8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5FB686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[Identifique cada norma, artículo o parte de artículo. Incluya cuadro comparativo (texto vigente | texto propuesto) cuando modifique un texto.]</w:t>
            </w:r>
          </w:p>
        </w:tc>
      </w:tr>
    </w:tbl>
    <w:p w14:paraId="53028D31" w14:textId="77777777" w:rsidR="000C0ACA" w:rsidRPr="000C0ACA" w:rsidRDefault="000C0ACA" w:rsidP="000C0ACA">
      <w:pPr>
        <w:spacing w:after="60" w:line="276" w:lineRule="auto"/>
        <w:jc w:val="both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b/>
          <w:bCs/>
          <w:color w:val="000000"/>
          <w:lang w:eastAsia="es-PE"/>
        </w:rPr>
        <w:t>Cuadro comparativo (cuando corresponda):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9"/>
        <w:gridCol w:w="4318"/>
      </w:tblGrid>
      <w:tr w:rsidR="000C0ACA" w:rsidRPr="000C0ACA" w14:paraId="673C0DA1" w14:textId="77777777" w:rsidTr="00AD0ACA">
        <w:trPr>
          <w:tblHeader/>
        </w:trPr>
        <w:tc>
          <w:tcPr>
            <w:tcW w:w="4535" w:type="dxa"/>
            <w:shd w:val="clear" w:color="auto" w:fill="F2E9E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EF785B" w14:textId="77777777" w:rsidR="000C0ACA" w:rsidRPr="000C0ACA" w:rsidRDefault="000C0ACA" w:rsidP="000C0ACA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b/>
                <w:bCs/>
                <w:color w:val="7A1F2B"/>
                <w:lang w:eastAsia="es-PE"/>
              </w:rPr>
              <w:t>Texto vigente</w:t>
            </w:r>
          </w:p>
        </w:tc>
        <w:tc>
          <w:tcPr>
            <w:tcW w:w="4535" w:type="dxa"/>
            <w:shd w:val="clear" w:color="auto" w:fill="F2E9E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E8EF96" w14:textId="77777777" w:rsidR="000C0ACA" w:rsidRPr="000C0ACA" w:rsidRDefault="000C0ACA" w:rsidP="000C0ACA">
            <w:pPr>
              <w:spacing w:after="0" w:line="240" w:lineRule="auto"/>
              <w:jc w:val="center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b/>
                <w:bCs/>
                <w:color w:val="7A1F2B"/>
                <w:lang w:eastAsia="es-PE"/>
              </w:rPr>
              <w:t>Texto propuesto</w:t>
            </w:r>
          </w:p>
        </w:tc>
      </w:tr>
      <w:tr w:rsidR="000C0ACA" w:rsidRPr="000C0ACA" w14:paraId="54E3F2B6" w14:textId="77777777" w:rsidTr="00AD0ACA">
        <w:tc>
          <w:tcPr>
            <w:tcW w:w="4535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5E3C5EA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[Transcriba el texto actual de la norma.]</w:t>
            </w:r>
          </w:p>
        </w:tc>
        <w:tc>
          <w:tcPr>
            <w:tcW w:w="4535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E2C4F1E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[Redacte el texto que propone.]</w:t>
            </w:r>
          </w:p>
        </w:tc>
      </w:tr>
    </w:tbl>
    <w:p w14:paraId="47E30E87" w14:textId="77777777" w:rsidR="000C0ACA" w:rsidRPr="000C0ACA" w:rsidRDefault="000C0ACA" w:rsidP="000C0ACA">
      <w:pPr>
        <w:spacing w:after="40" w:line="240" w:lineRule="auto"/>
        <w:rPr>
          <w:rFonts w:ascii="Arial" w:eastAsia="Calibri" w:hAnsi="Arial" w:cs="Arial"/>
          <w:lang w:eastAsia="es-PE"/>
        </w:rPr>
      </w:pPr>
    </w:p>
    <w:p w14:paraId="6CB125C9" w14:textId="4C19EC1B" w:rsidR="000C0ACA" w:rsidRPr="000C0ACA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VIII. Análisis costo-</w:t>
      </w:r>
      <w:r w:rsidR="002C6586" w:rsidRPr="001517AE">
        <w:rPr>
          <w:rFonts w:ascii="Arial" w:eastAsia="Calibri" w:hAnsi="Arial" w:cs="Arial"/>
          <w:b/>
          <w:bCs/>
          <w:color w:val="3A3A3A"/>
          <w:lang w:eastAsia="es-PE"/>
        </w:rPr>
        <w:t>beneficio [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Art. 106, f</w:t>
      </w:r>
      <w:r w:rsidR="005B16F6">
        <w:rPr>
          <w:rFonts w:ascii="Arial" w:eastAsia="Calibri" w:hAnsi="Arial" w:cs="Arial"/>
          <w:b/>
          <w:bCs/>
          <w:color w:val="3A3A3A"/>
          <w:lang w:eastAsia="es-PE"/>
        </w:rPr>
        <w:t>) del R</w:t>
      </w:r>
      <w:r w:rsidR="00904F13">
        <w:rPr>
          <w:rFonts w:ascii="Arial" w:eastAsia="Calibri" w:hAnsi="Arial" w:cs="Arial"/>
          <w:b/>
          <w:bCs/>
          <w:color w:val="3A3A3A"/>
          <w:lang w:eastAsia="es-PE"/>
        </w:rPr>
        <w:t>eglamento</w:t>
      </w:r>
      <w:r w:rsidRPr="000C0ACA">
        <w:rPr>
          <w:rFonts w:ascii="Arial" w:eastAsia="Calibri" w:hAnsi="Arial" w:cs="Arial"/>
          <w:b/>
          <w:bCs/>
          <w:color w:val="3A3A3A"/>
          <w:lang w:eastAsia="es-PE"/>
        </w:rPr>
        <w:t>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1781F1E8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4E041CE" w14:textId="77777777" w:rsid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[Identifique actores y grupos de interés afectados; efectos monetarios y no monetarios; impacto económico; e impacto presupuestal cuando corresponda. Si no genera gasto, decláre­lo y explique por qué</w:t>
            </w:r>
            <w:r w:rsidR="000A2C1B">
              <w:t xml:space="preserve"> </w:t>
            </w:r>
            <w:r w:rsidR="000A2C1B" w:rsidRPr="000A2C1B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 xml:space="preserve">no contraviene la prohibición establecida </w:t>
            </w:r>
            <w:r w:rsidR="000A2C1B" w:rsidRPr="00286665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en el artículo 107, inc. a) del Reglamento de la Cámara de Diputados.]</w:t>
            </w:r>
          </w:p>
          <w:p w14:paraId="1D0EF56F" w14:textId="77777777" w:rsidR="00286665" w:rsidRPr="00286665" w:rsidRDefault="00286665" w:rsidP="000C0ACA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</w:pPr>
          </w:p>
          <w:p w14:paraId="63037A91" w14:textId="7A4932E8" w:rsidR="00286665" w:rsidRPr="000C0ACA" w:rsidRDefault="00286665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286665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[Tratándose de proposiciones legislativas de amnistía, consigne además las características del régimen penitenciario de las personas beneficiadas.]</w:t>
            </w:r>
          </w:p>
        </w:tc>
      </w:tr>
    </w:tbl>
    <w:p w14:paraId="6F2A13F7" w14:textId="565B6634" w:rsidR="000C0ACA" w:rsidRPr="00AA66C1" w:rsidRDefault="000C0ACA" w:rsidP="000C0ACA">
      <w:pPr>
        <w:spacing w:before="180" w:after="60" w:line="240" w:lineRule="auto"/>
        <w:outlineLvl w:val="1"/>
        <w:rPr>
          <w:rFonts w:ascii="Arial" w:eastAsia="Calibri" w:hAnsi="Arial" w:cs="Arial"/>
          <w:color w:val="2E74B5"/>
          <w:lang w:val="pt-BR" w:eastAsia="es-PE"/>
        </w:rPr>
      </w:pPr>
      <w:r w:rsidRPr="00AA66C1">
        <w:rPr>
          <w:rFonts w:ascii="Arial" w:eastAsia="Calibri" w:hAnsi="Arial" w:cs="Arial"/>
          <w:b/>
          <w:bCs/>
          <w:color w:val="3A3A3A"/>
          <w:lang w:val="pt-BR" w:eastAsia="es-PE"/>
        </w:rPr>
        <w:t xml:space="preserve">IX. Impacto </w:t>
      </w:r>
      <w:r w:rsidR="002C6586" w:rsidRPr="00AA66C1">
        <w:rPr>
          <w:rFonts w:ascii="Arial" w:eastAsia="Calibri" w:hAnsi="Arial" w:cs="Arial"/>
          <w:b/>
          <w:bCs/>
          <w:color w:val="3A3A3A"/>
          <w:lang w:val="pt-BR" w:eastAsia="es-PE"/>
        </w:rPr>
        <w:t>ambiental [</w:t>
      </w:r>
      <w:r w:rsidRPr="00AA66C1">
        <w:rPr>
          <w:rFonts w:ascii="Arial" w:eastAsia="Calibri" w:hAnsi="Arial" w:cs="Arial"/>
          <w:b/>
          <w:bCs/>
          <w:color w:val="3A3A3A"/>
          <w:lang w:val="pt-BR" w:eastAsia="es-PE"/>
        </w:rPr>
        <w:t>Art. 106, f</w:t>
      </w:r>
      <w:r w:rsidR="005B16F6">
        <w:rPr>
          <w:rFonts w:ascii="Arial" w:eastAsia="Calibri" w:hAnsi="Arial" w:cs="Arial"/>
          <w:b/>
          <w:bCs/>
          <w:color w:val="3A3A3A"/>
          <w:lang w:val="pt-BR" w:eastAsia="es-PE"/>
        </w:rPr>
        <w:t xml:space="preserve">) </w:t>
      </w:r>
      <w:proofErr w:type="spellStart"/>
      <w:r w:rsidR="005B16F6">
        <w:rPr>
          <w:rFonts w:ascii="Arial" w:eastAsia="Calibri" w:hAnsi="Arial" w:cs="Arial"/>
          <w:b/>
          <w:bCs/>
          <w:color w:val="3A3A3A"/>
          <w:lang w:val="pt-BR" w:eastAsia="es-PE"/>
        </w:rPr>
        <w:t>del</w:t>
      </w:r>
      <w:proofErr w:type="spellEnd"/>
      <w:r w:rsidR="005B16F6">
        <w:rPr>
          <w:rFonts w:ascii="Arial" w:eastAsia="Calibri" w:hAnsi="Arial" w:cs="Arial"/>
          <w:b/>
          <w:bCs/>
          <w:color w:val="3A3A3A"/>
          <w:lang w:val="pt-BR" w:eastAsia="es-PE"/>
        </w:rPr>
        <w:t xml:space="preserve"> </w:t>
      </w:r>
      <w:proofErr w:type="spellStart"/>
      <w:r w:rsidR="00904F13">
        <w:rPr>
          <w:rFonts w:ascii="Arial" w:eastAsia="Calibri" w:hAnsi="Arial" w:cs="Arial"/>
          <w:b/>
          <w:bCs/>
          <w:color w:val="3A3A3A"/>
          <w:lang w:val="pt-BR" w:eastAsia="es-PE"/>
        </w:rPr>
        <w:t>Reglamento</w:t>
      </w:r>
      <w:proofErr w:type="spellEnd"/>
      <w:r w:rsidRPr="00AA66C1">
        <w:rPr>
          <w:rFonts w:ascii="Arial" w:eastAsia="Calibri" w:hAnsi="Arial" w:cs="Arial"/>
          <w:b/>
          <w:bCs/>
          <w:color w:val="3A3A3A"/>
          <w:lang w:val="pt-BR" w:eastAsia="es-PE"/>
        </w:rPr>
        <w:t xml:space="preserve"> — </w:t>
      </w:r>
      <w:proofErr w:type="spellStart"/>
      <w:r w:rsidRPr="00AA66C1">
        <w:rPr>
          <w:rFonts w:ascii="Arial" w:eastAsia="Calibri" w:hAnsi="Arial" w:cs="Arial"/>
          <w:b/>
          <w:bCs/>
          <w:color w:val="3A3A3A"/>
          <w:lang w:val="pt-BR" w:eastAsia="es-PE"/>
        </w:rPr>
        <w:t>cuando</w:t>
      </w:r>
      <w:proofErr w:type="spellEnd"/>
      <w:r w:rsidRPr="00AA66C1">
        <w:rPr>
          <w:rFonts w:ascii="Arial" w:eastAsia="Calibri" w:hAnsi="Arial" w:cs="Arial"/>
          <w:b/>
          <w:bCs/>
          <w:color w:val="3A3A3A"/>
          <w:lang w:val="pt-BR" w:eastAsia="es-PE"/>
        </w:rPr>
        <w:t xml:space="preserve"> corresponda]</w:t>
      </w:r>
    </w:p>
    <w:tbl>
      <w:tblPr>
        <w:tblW w:w="5000" w:type="pct"/>
        <w:tblBorders>
          <w:top w:val="dashed" w:sz="4" w:space="0" w:color="AAAAAA"/>
          <w:left w:val="dashed" w:sz="4" w:space="0" w:color="AAAAAA"/>
          <w:bottom w:val="dashed" w:sz="4" w:space="0" w:color="AAAAAA"/>
          <w:right w:val="dashed" w:sz="4" w:space="0" w:color="AAAAA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37"/>
      </w:tblGrid>
      <w:tr w:rsidR="000C0ACA" w:rsidRPr="000C0ACA" w14:paraId="6BE97B12" w14:textId="77777777" w:rsidTr="00AD0ACA">
        <w:tc>
          <w:tcPr>
            <w:tcW w:w="9070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C4CDDE5" w14:textId="77777777" w:rsidR="000C0ACA" w:rsidRPr="000C0ACA" w:rsidRDefault="000C0ACA" w:rsidP="000C0ACA">
            <w:pPr>
              <w:spacing w:after="0" w:line="240" w:lineRule="auto"/>
              <w:rPr>
                <w:rFonts w:ascii="Arial" w:eastAsia="Calibri" w:hAnsi="Arial" w:cs="Arial"/>
                <w:lang w:eastAsia="es-PE"/>
              </w:rPr>
            </w:pPr>
            <w:r w:rsidRPr="000C0ACA">
              <w:rPr>
                <w:rFonts w:ascii="Arial" w:eastAsia="Calibri" w:hAnsi="Arial" w:cs="Arial"/>
                <w:i/>
                <w:iCs/>
                <w:color w:val="909090"/>
                <w:lang w:eastAsia="es-PE"/>
              </w:rPr>
              <w:t>[Analice los impactos ambientales cuando la materia lo requiera; en caso contrario, indique que no aplica.]</w:t>
            </w:r>
          </w:p>
        </w:tc>
      </w:tr>
    </w:tbl>
    <w:p w14:paraId="1EF53B82" w14:textId="4492195A" w:rsidR="000C0ACA" w:rsidRPr="000C0ACA" w:rsidRDefault="000C0ACA" w:rsidP="000C0ACA">
      <w:pPr>
        <w:pBdr>
          <w:bottom w:val="single" w:sz="8" w:space="4" w:color="7A1F2B"/>
        </w:pBdr>
        <w:spacing w:before="260" w:after="100" w:line="240" w:lineRule="auto"/>
        <w:outlineLvl w:val="0"/>
        <w:rPr>
          <w:rFonts w:ascii="Arial" w:eastAsia="Calibri" w:hAnsi="Arial" w:cs="Arial"/>
          <w:color w:val="2E74B5"/>
          <w:lang w:eastAsia="es-PE"/>
        </w:rPr>
      </w:pPr>
      <w:r w:rsidRPr="000C0ACA">
        <w:rPr>
          <w:rFonts w:ascii="Arial" w:eastAsia="Calibri" w:hAnsi="Arial" w:cs="Arial"/>
          <w:b/>
          <w:bCs/>
          <w:color w:val="7A1F2B"/>
          <w:lang w:eastAsia="es-PE"/>
        </w:rPr>
        <w:lastRenderedPageBreak/>
        <w:t>Lugar, fecha y firmas</w:t>
      </w:r>
    </w:p>
    <w:p w14:paraId="40F8BBC0" w14:textId="77777777" w:rsidR="000C0ACA" w:rsidRDefault="000C0ACA" w:rsidP="000C0ACA">
      <w:pPr>
        <w:spacing w:after="300" w:line="276" w:lineRule="auto"/>
        <w:jc w:val="both"/>
        <w:rPr>
          <w:rFonts w:ascii="Arial" w:eastAsia="Calibri" w:hAnsi="Arial" w:cs="Arial"/>
          <w:color w:val="000000"/>
          <w:lang w:eastAsia="es-PE"/>
        </w:rPr>
      </w:pPr>
      <w:r w:rsidRPr="000C0ACA">
        <w:rPr>
          <w:rFonts w:ascii="Arial" w:eastAsia="Calibri" w:hAnsi="Arial" w:cs="Arial"/>
          <w:color w:val="000000"/>
          <w:lang w:eastAsia="es-PE"/>
        </w:rPr>
        <w:t>Lima, [día] de [mes] de 2026.</w:t>
      </w:r>
    </w:p>
    <w:p w14:paraId="47B7CBB7" w14:textId="77777777" w:rsidR="00053227" w:rsidRPr="000C0ACA" w:rsidRDefault="00053227" w:rsidP="000C0ACA">
      <w:pPr>
        <w:spacing w:after="300" w:line="276" w:lineRule="auto"/>
        <w:jc w:val="both"/>
        <w:rPr>
          <w:rFonts w:ascii="Arial" w:eastAsia="Calibri" w:hAnsi="Arial" w:cs="Arial"/>
          <w:lang w:eastAsia="es-PE"/>
        </w:rPr>
      </w:pPr>
    </w:p>
    <w:p w14:paraId="21478034" w14:textId="77777777" w:rsidR="000C0ACA" w:rsidRPr="000C0ACA" w:rsidRDefault="000C0ACA" w:rsidP="000C0ACA">
      <w:pPr>
        <w:spacing w:after="20" w:line="276" w:lineRule="auto"/>
        <w:jc w:val="center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color w:val="000000"/>
          <w:lang w:eastAsia="es-PE"/>
        </w:rPr>
        <w:t>_______________________________</w:t>
      </w:r>
    </w:p>
    <w:p w14:paraId="4F0E215B" w14:textId="77777777" w:rsidR="000C0ACA" w:rsidRDefault="000C0ACA" w:rsidP="000C0ACA">
      <w:pPr>
        <w:spacing w:after="240" w:line="276" w:lineRule="auto"/>
        <w:jc w:val="center"/>
        <w:rPr>
          <w:rFonts w:ascii="Arial" w:eastAsia="Calibri" w:hAnsi="Arial" w:cs="Arial"/>
          <w:color w:val="000000"/>
          <w:lang w:eastAsia="es-PE"/>
        </w:rPr>
      </w:pPr>
      <w:r w:rsidRPr="000C0ACA">
        <w:rPr>
          <w:rFonts w:ascii="Arial" w:eastAsia="Calibri" w:hAnsi="Arial" w:cs="Arial"/>
          <w:color w:val="000000"/>
          <w:lang w:eastAsia="es-PE"/>
        </w:rPr>
        <w:t>[Nombres y apellidos] — Diputado(a) autor(a)</w:t>
      </w:r>
    </w:p>
    <w:p w14:paraId="0FCF34FA" w14:textId="77777777" w:rsidR="00053227" w:rsidRPr="000C0ACA" w:rsidRDefault="00053227" w:rsidP="000C0ACA">
      <w:pPr>
        <w:spacing w:after="240" w:line="276" w:lineRule="auto"/>
        <w:jc w:val="center"/>
        <w:rPr>
          <w:rFonts w:ascii="Arial" w:eastAsia="Calibri" w:hAnsi="Arial" w:cs="Arial"/>
          <w:lang w:eastAsia="es-PE"/>
        </w:rPr>
      </w:pPr>
    </w:p>
    <w:p w14:paraId="6C22916C" w14:textId="77777777" w:rsidR="000C0ACA" w:rsidRPr="000C0ACA" w:rsidRDefault="000C0ACA" w:rsidP="000C0ACA">
      <w:pPr>
        <w:spacing w:after="20" w:line="276" w:lineRule="auto"/>
        <w:jc w:val="center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color w:val="000000"/>
          <w:lang w:eastAsia="es-PE"/>
        </w:rPr>
        <w:t>_______________________________</w:t>
      </w:r>
    </w:p>
    <w:p w14:paraId="4A100E6F" w14:textId="142BCCB2" w:rsidR="00053227" w:rsidRDefault="000C0ACA" w:rsidP="003B0C14">
      <w:pPr>
        <w:spacing w:after="240" w:line="276" w:lineRule="auto"/>
        <w:jc w:val="center"/>
        <w:rPr>
          <w:rFonts w:ascii="Arial" w:eastAsia="Calibri" w:hAnsi="Arial" w:cs="Arial"/>
          <w:i/>
          <w:iCs/>
          <w:color w:val="000000"/>
          <w:lang w:eastAsia="es-PE"/>
        </w:rPr>
      </w:pPr>
      <w:r w:rsidRPr="000C0ACA">
        <w:rPr>
          <w:rFonts w:ascii="Arial" w:eastAsia="Calibri" w:hAnsi="Arial" w:cs="Arial"/>
          <w:i/>
          <w:iCs/>
          <w:color w:val="000000"/>
          <w:lang w:eastAsia="es-PE"/>
        </w:rPr>
        <w:t>Firmas de respaldo (no menos de cinco miembros del grupo parlamentario)</w:t>
      </w:r>
    </w:p>
    <w:p w14:paraId="350EAC1C" w14:textId="63A08EE7" w:rsidR="00053227" w:rsidRDefault="00053227" w:rsidP="00053227">
      <w:pPr>
        <w:spacing w:after="240" w:line="276" w:lineRule="auto"/>
        <w:jc w:val="both"/>
        <w:rPr>
          <w:rFonts w:ascii="Arial" w:eastAsia="Calibri" w:hAnsi="Arial" w:cs="Arial"/>
          <w:i/>
          <w:iCs/>
          <w:sz w:val="16"/>
          <w:szCs w:val="16"/>
          <w:lang w:eastAsia="es-PE"/>
        </w:rPr>
      </w:pPr>
      <w:r w:rsidRPr="00053227">
        <w:rPr>
          <w:rFonts w:ascii="Arial" w:eastAsia="Calibri" w:hAnsi="Arial" w:cs="Arial"/>
          <w:b/>
          <w:bCs/>
          <w:i/>
          <w:iCs/>
          <w:color w:val="000000"/>
          <w:lang w:eastAsia="es-PE"/>
        </w:rPr>
        <w:t>Nota:</w:t>
      </w:r>
      <w:r>
        <w:rPr>
          <w:rFonts w:ascii="Arial" w:eastAsia="Calibri" w:hAnsi="Arial" w:cs="Arial"/>
          <w:i/>
          <w:iCs/>
          <w:color w:val="000000"/>
          <w:lang w:eastAsia="es-PE"/>
        </w:rPr>
        <w:t xml:space="preserve"> </w:t>
      </w:r>
      <w:r w:rsidRPr="00053227">
        <w:rPr>
          <w:rFonts w:ascii="Arial" w:eastAsia="Calibri" w:hAnsi="Arial" w:cs="Arial"/>
          <w:i/>
          <w:iCs/>
          <w:sz w:val="16"/>
          <w:szCs w:val="16"/>
          <w:lang w:eastAsia="es-PE"/>
        </w:rPr>
        <w:t>En caso de que, por renuncias o expulsiones, el grupo parlamentario se haya reducido a menos de cinco integrantes, se requiere la firma de no menos de la mitad de sus miembros.</w:t>
      </w:r>
    </w:p>
    <w:p w14:paraId="1E2B4513" w14:textId="77777777" w:rsidR="00053227" w:rsidRDefault="00053227" w:rsidP="00053227">
      <w:pPr>
        <w:spacing w:after="240" w:line="276" w:lineRule="auto"/>
        <w:jc w:val="both"/>
        <w:rPr>
          <w:rFonts w:ascii="Arial" w:eastAsia="Calibri" w:hAnsi="Arial" w:cs="Arial"/>
          <w:i/>
          <w:iCs/>
          <w:color w:val="000000"/>
          <w:lang w:eastAsia="es-PE"/>
        </w:rPr>
      </w:pPr>
    </w:p>
    <w:p w14:paraId="63DCF220" w14:textId="77777777" w:rsidR="000C0ACA" w:rsidRPr="000C0ACA" w:rsidRDefault="000C0ACA" w:rsidP="000C0ACA">
      <w:pPr>
        <w:spacing w:after="20" w:line="276" w:lineRule="auto"/>
        <w:jc w:val="center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color w:val="000000"/>
          <w:lang w:eastAsia="es-PE"/>
        </w:rPr>
        <w:t>_______________________________</w:t>
      </w:r>
    </w:p>
    <w:p w14:paraId="2E41ACC3" w14:textId="77777777" w:rsidR="000C0ACA" w:rsidRPr="000C0ACA" w:rsidRDefault="000C0ACA" w:rsidP="000C0ACA">
      <w:pPr>
        <w:spacing w:after="0" w:line="276" w:lineRule="auto"/>
        <w:jc w:val="center"/>
        <w:rPr>
          <w:rFonts w:ascii="Arial" w:eastAsia="Calibri" w:hAnsi="Arial" w:cs="Arial"/>
          <w:lang w:eastAsia="es-PE"/>
        </w:rPr>
      </w:pPr>
      <w:r w:rsidRPr="000C0ACA">
        <w:rPr>
          <w:rFonts w:ascii="Arial" w:eastAsia="Calibri" w:hAnsi="Arial" w:cs="Arial"/>
          <w:i/>
          <w:iCs/>
          <w:color w:val="000000"/>
          <w:lang w:eastAsia="es-PE"/>
        </w:rPr>
        <w:t>Certificación del vocero del grupo parlamentario</w:t>
      </w:r>
    </w:p>
    <w:p w14:paraId="18000BF2" w14:textId="77777777" w:rsidR="000C0ACA" w:rsidRDefault="000C0ACA" w:rsidP="000C0ACA">
      <w:pPr>
        <w:tabs>
          <w:tab w:val="left" w:pos="5295"/>
        </w:tabs>
        <w:rPr>
          <w:rFonts w:ascii="Arial" w:hAnsi="Arial" w:cs="Arial"/>
        </w:rPr>
      </w:pPr>
    </w:p>
    <w:p w14:paraId="14572CC8" w14:textId="77777777" w:rsidR="00610255" w:rsidRDefault="00610255" w:rsidP="00334CE8">
      <w:pPr>
        <w:spacing w:after="0" w:line="240" w:lineRule="auto"/>
        <w:rPr>
          <w:rFonts w:ascii="Arial" w:eastAsia="Calibri" w:hAnsi="Arial" w:cs="Arial"/>
          <w:b/>
          <w:bCs/>
          <w:color w:val="7A1F2B"/>
          <w:lang w:eastAsia="es-PE"/>
        </w:rPr>
      </w:pPr>
    </w:p>
    <w:p w14:paraId="0EDD52F7" w14:textId="77777777" w:rsidR="00E763C7" w:rsidRDefault="00E763C7" w:rsidP="00334CE8">
      <w:pPr>
        <w:spacing w:after="0" w:line="240" w:lineRule="auto"/>
        <w:rPr>
          <w:rFonts w:ascii="Arial" w:eastAsia="Calibri" w:hAnsi="Arial" w:cs="Arial"/>
          <w:b/>
          <w:bCs/>
          <w:color w:val="7A1F2B"/>
          <w:lang w:eastAsia="es-PE"/>
        </w:rPr>
      </w:pPr>
    </w:p>
    <w:p w14:paraId="1C168602" w14:textId="77777777" w:rsidR="00E763C7" w:rsidRDefault="00E763C7" w:rsidP="00334CE8">
      <w:pPr>
        <w:spacing w:after="0" w:line="240" w:lineRule="auto"/>
        <w:rPr>
          <w:rFonts w:ascii="Arial" w:eastAsia="Calibri" w:hAnsi="Arial" w:cs="Arial"/>
          <w:b/>
          <w:bCs/>
          <w:color w:val="7A1F2B"/>
          <w:lang w:eastAsia="es-PE"/>
        </w:rPr>
      </w:pPr>
    </w:p>
    <w:p w14:paraId="05A1701C" w14:textId="77777777" w:rsidR="00E763C7" w:rsidRDefault="00E763C7" w:rsidP="00334CE8">
      <w:pPr>
        <w:spacing w:after="0" w:line="240" w:lineRule="auto"/>
        <w:rPr>
          <w:rFonts w:ascii="Arial" w:eastAsia="Calibri" w:hAnsi="Arial" w:cs="Arial"/>
          <w:b/>
          <w:bCs/>
          <w:color w:val="7A1F2B"/>
          <w:lang w:eastAsia="es-PE"/>
        </w:rPr>
      </w:pPr>
    </w:p>
    <w:p w14:paraId="1D6A3679" w14:textId="77777777" w:rsidR="00E763C7" w:rsidRDefault="00E763C7" w:rsidP="00334CE8">
      <w:pPr>
        <w:spacing w:after="0" w:line="240" w:lineRule="auto"/>
        <w:rPr>
          <w:rFonts w:ascii="Arial" w:eastAsia="Calibri" w:hAnsi="Arial" w:cs="Arial"/>
          <w:b/>
          <w:bCs/>
          <w:color w:val="7A1F2B"/>
          <w:lang w:eastAsia="es-PE"/>
        </w:rPr>
      </w:pPr>
    </w:p>
    <w:p w14:paraId="548D625E" w14:textId="77777777" w:rsidR="00E763C7" w:rsidRDefault="00E763C7" w:rsidP="00334CE8">
      <w:pPr>
        <w:spacing w:after="0" w:line="240" w:lineRule="auto"/>
        <w:rPr>
          <w:rFonts w:ascii="Arial" w:eastAsia="Calibri" w:hAnsi="Arial" w:cs="Arial"/>
          <w:b/>
          <w:bCs/>
          <w:color w:val="7A1F2B"/>
          <w:lang w:eastAsia="es-PE"/>
        </w:rPr>
      </w:pPr>
    </w:p>
    <w:p w14:paraId="17BE34B2" w14:textId="77777777" w:rsidR="004C3F64" w:rsidRDefault="004C3F64" w:rsidP="004C3F64">
      <w:pPr>
        <w:spacing w:after="0"/>
        <w:rPr>
          <w:rFonts w:ascii="Arial" w:eastAsia="Calibri" w:hAnsi="Arial" w:cs="Arial"/>
        </w:rPr>
      </w:pPr>
    </w:p>
    <w:sectPr w:rsidR="004C3F64" w:rsidSect="003A424B">
      <w:headerReference w:type="default" r:id="rId7"/>
      <w:footerReference w:type="default" r:id="rId8"/>
      <w:pgSz w:w="11906" w:h="16838"/>
      <w:pgMar w:top="1440" w:right="1558" w:bottom="1440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11F6C9" w14:textId="77777777" w:rsidR="00DB0D8D" w:rsidRDefault="00DB0D8D" w:rsidP="00146577">
      <w:pPr>
        <w:spacing w:after="0" w:line="240" w:lineRule="auto"/>
      </w:pPr>
      <w:r>
        <w:separator/>
      </w:r>
    </w:p>
  </w:endnote>
  <w:endnote w:type="continuationSeparator" w:id="0">
    <w:p w14:paraId="54193838" w14:textId="77777777" w:rsidR="00DB0D8D" w:rsidRDefault="00DB0D8D" w:rsidP="0014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A01F4" w14:textId="615C597E" w:rsidR="00146577" w:rsidRDefault="00146577" w:rsidP="00146577">
    <w:pPr>
      <w:pStyle w:val="Piedepgina"/>
      <w:tabs>
        <w:tab w:val="clear" w:pos="4153"/>
        <w:tab w:val="clear" w:pos="8306"/>
        <w:tab w:val="left" w:pos="55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DD656D" w14:textId="77777777" w:rsidR="00DB0D8D" w:rsidRDefault="00DB0D8D" w:rsidP="00146577">
      <w:pPr>
        <w:spacing w:after="0" w:line="240" w:lineRule="auto"/>
      </w:pPr>
      <w:r>
        <w:separator/>
      </w:r>
    </w:p>
  </w:footnote>
  <w:footnote w:type="continuationSeparator" w:id="0">
    <w:p w14:paraId="1A62BC0F" w14:textId="77777777" w:rsidR="00DB0D8D" w:rsidRDefault="00DB0D8D" w:rsidP="0014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801DBA" w14:textId="4549433F" w:rsidR="00146577" w:rsidRPr="00146577" w:rsidRDefault="00AB102F" w:rsidP="00146577">
    <w:pPr>
      <w:pStyle w:val="Encabezado"/>
    </w:pPr>
    <w:r w:rsidRPr="00146577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12AEFE" wp14:editId="038C0703">
              <wp:simplePos x="0" y="0"/>
              <wp:positionH relativeFrom="column">
                <wp:posOffset>3063241</wp:posOffset>
              </wp:positionH>
              <wp:positionV relativeFrom="paragraph">
                <wp:posOffset>48260</wp:posOffset>
              </wp:positionV>
              <wp:extent cx="2961640" cy="262255"/>
              <wp:effectExtent l="0" t="0" r="0" b="4445"/>
              <wp:wrapNone/>
              <wp:docPr id="34" name="Rectángu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1640" cy="262255"/>
                      </a:xfrm>
                      <a:prstGeom prst="rect">
                        <a:avLst/>
                      </a:prstGeom>
                      <a:solidFill>
                        <a:srgbClr val="87888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2A03F0" w14:textId="4C61662F" w:rsidR="00146577" w:rsidRPr="00354F67" w:rsidRDefault="00AB102F" w:rsidP="0014657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 w:cstheme="minorBidi"/>
                              <w:b/>
                              <w:bCs/>
                              <w:color w:val="FFFFFF" w:themeColor="light1"/>
                              <w:kern w:val="24"/>
                              <w:sz w:val="18"/>
                              <w:szCs w:val="18"/>
                            </w:rPr>
                            <w:t>NOMBRE DE</w:t>
                          </w:r>
                          <w:r w:rsidR="00DF20C9">
                            <w:rPr>
                              <w:rFonts w:ascii="Bookman Old Style" w:hAnsi="Bookman Old Style" w:cstheme="minorBidi"/>
                              <w:b/>
                              <w:bCs/>
                              <w:color w:val="FFFFFF" w:themeColor="light1"/>
                              <w:kern w:val="24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Bookman Old Style" w:hAnsi="Bookman Old Style" w:cstheme="minorBidi"/>
                              <w:b/>
                              <w:bCs/>
                              <w:color w:val="FFFFFF" w:themeColor="light1"/>
                              <w:kern w:val="24"/>
                              <w:sz w:val="18"/>
                              <w:szCs w:val="18"/>
                            </w:rPr>
                            <w:t xml:space="preserve"> DIPUTADO DE LA REPÚBLICA</w:t>
                          </w:r>
                        </w:p>
                      </w:txbxContent>
                    </wps:txbx>
                    <wps:bodyPr wrap="square" tIns="54000" rIns="54000" bIns="5400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12AEFE" id="Rectángulo 33" o:spid="_x0000_s1027" style="position:absolute;margin-left:241.2pt;margin-top:3.8pt;width:233.2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" fillcolor="#87888a" stroked="f" strokeweight="1pt">
              <v:textbox inset=",1.5mm,1.5mm,1.5mm">
                <w:txbxContent>
                  <w:p w14:paraId="3D2A03F0" w14:textId="4C61662F" w:rsidR="00146577" w:rsidRPr="00354F67" w:rsidRDefault="00AB102F" w:rsidP="00146577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Bookman Old Style" w:hAnsi="Bookman Old Style" w:cstheme="minorBidi"/>
                        <w:b/>
                        <w:bCs/>
                        <w:color w:val="FFFFFF" w:themeColor="light1"/>
                        <w:kern w:val="24"/>
                        <w:sz w:val="18"/>
                        <w:szCs w:val="18"/>
                      </w:rPr>
                      <w:t>NOMBRE DE</w:t>
                    </w:r>
                    <w:r w:rsidR="00DF20C9">
                      <w:rPr>
                        <w:rFonts w:ascii="Bookman Old Style" w:hAnsi="Bookman Old Style" w:cstheme="minorBidi"/>
                        <w:b/>
                        <w:bCs/>
                        <w:color w:val="FFFFFF" w:themeColor="light1"/>
                        <w:kern w:val="24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Bookman Old Style" w:hAnsi="Bookman Old Style" w:cstheme="minorBidi"/>
                        <w:b/>
                        <w:bCs/>
                        <w:color w:val="FFFFFF" w:themeColor="light1"/>
                        <w:kern w:val="24"/>
                        <w:sz w:val="18"/>
                        <w:szCs w:val="18"/>
                      </w:rPr>
                      <w:t xml:space="preserve"> DIPUTADO DE LA REPÚBLICA</w:t>
                    </w:r>
                  </w:p>
                </w:txbxContent>
              </v:textbox>
            </v:rect>
          </w:pict>
        </mc:Fallback>
      </mc:AlternateContent>
    </w:r>
    <w:r w:rsidR="006B7E69">
      <w:rPr>
        <w:noProof/>
      </w:rPr>
      <w:drawing>
        <wp:inline distT="0" distB="0" distL="0" distR="0" wp14:anchorId="506DAF07" wp14:editId="41D6F28B">
          <wp:extent cx="850414" cy="890546"/>
          <wp:effectExtent l="0" t="0" r="6985" b="5080"/>
          <wp:docPr id="496216696" name="Imagen 7" descr="Diputa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791" cy="904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B67AA" w:rsidRPr="00FB67AA">
      <w:t xml:space="preserve"> </w:t>
    </w:r>
    <w:r w:rsidR="003A424B" w:rsidRPr="00146577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287058" wp14:editId="26A597FD">
              <wp:simplePos x="0" y="0"/>
              <wp:positionH relativeFrom="column">
                <wp:posOffset>3082925</wp:posOffset>
              </wp:positionH>
              <wp:positionV relativeFrom="paragraph">
                <wp:posOffset>282741</wp:posOffset>
              </wp:positionV>
              <wp:extent cx="3074670" cy="501296"/>
              <wp:effectExtent l="0" t="0" r="0" b="0"/>
              <wp:wrapNone/>
              <wp:docPr id="8" name="Cuadro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4670" cy="50129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txbx>
                      <w:txbxContent>
                        <w:p w14:paraId="54D2A21A" w14:textId="54C7C2D0" w:rsidR="00857628" w:rsidRDefault="00033613" w:rsidP="002D119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  <w:t xml:space="preserve">“Decenio de la Igualdad de Oportunidades para mujeres y hombres” </w:t>
                          </w:r>
                        </w:p>
                        <w:p w14:paraId="6EF89A01" w14:textId="28B877B9" w:rsidR="00363531" w:rsidRDefault="0094290D" w:rsidP="002D119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  <w:t>“Año de la Esperanza y el Fortalecimiento de la Democracia”</w:t>
                          </w:r>
                        </w:p>
                        <w:p w14:paraId="71B87848" w14:textId="77777777" w:rsidR="00363531" w:rsidRDefault="00363531" w:rsidP="002D119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7BEFE356" w14:textId="77777777" w:rsidR="00363531" w:rsidRDefault="00363531" w:rsidP="002D119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1280B53B" w14:textId="77777777" w:rsidR="00363531" w:rsidRDefault="00363531" w:rsidP="002D119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4295B748" w14:textId="77777777" w:rsidR="00363531" w:rsidRDefault="00363531" w:rsidP="002D119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color w:val="767171" w:themeColor="background2" w:themeShade="8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2E579E63" w14:textId="77777777" w:rsidR="00146577" w:rsidRPr="00354F67" w:rsidRDefault="00146577" w:rsidP="0014657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color w:val="767171" w:themeColor="background2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square" tIns="36000" bIns="3600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287058" id="_x0000_t202" coordsize="21600,21600" o:spt="202" path="m,l,21600r21600,l21600,xe">
              <v:stroke joinstyle="miter"/>
              <v:path gradientshapeok="t" o:connecttype="rect"/>
            </v:shapetype>
            <v:shape id="CuadroTexto 7" o:spid="_x0000_s1028" type="#_x0000_t202" style="position:absolute;margin-left:242.75pt;margin-top:22.25pt;width:242.1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" fillcolor="white [3212]" stroked="f">
              <v:textbox inset=",1mm,,1mm">
                <w:txbxContent>
                  <w:p w14:paraId="54D2A21A" w14:textId="54C7C2D0" w:rsidR="00857628" w:rsidRDefault="00033613" w:rsidP="002D119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  <w:t xml:space="preserve">“Decenio de la Igualdad de Oportunidades para mujeres y hombres” </w:t>
                    </w:r>
                  </w:p>
                  <w:p w14:paraId="6EF89A01" w14:textId="28B877B9" w:rsidR="00363531" w:rsidRDefault="0094290D" w:rsidP="002D119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  <w:t>“Año de la Esperanza y el Fortalecimiento de la Democracia”</w:t>
                    </w:r>
                  </w:p>
                  <w:p w14:paraId="71B87848" w14:textId="77777777" w:rsidR="00363531" w:rsidRDefault="00363531" w:rsidP="002D119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</w:p>
                  <w:p w14:paraId="7BEFE356" w14:textId="77777777" w:rsidR="00363531" w:rsidRDefault="00363531" w:rsidP="002D119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</w:p>
                  <w:p w14:paraId="1280B53B" w14:textId="77777777" w:rsidR="00363531" w:rsidRDefault="00363531" w:rsidP="002D119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</w:p>
                  <w:p w14:paraId="4295B748" w14:textId="77777777" w:rsidR="00363531" w:rsidRDefault="00363531" w:rsidP="002D119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color w:val="767171" w:themeColor="background2" w:themeShade="80"/>
                        <w:kern w:val="24"/>
                        <w:sz w:val="16"/>
                        <w:szCs w:val="16"/>
                      </w:rPr>
                    </w:pPr>
                  </w:p>
                  <w:p w14:paraId="2E579E63" w14:textId="77777777" w:rsidR="00146577" w:rsidRPr="00354F67" w:rsidRDefault="00146577" w:rsidP="00146577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color w:val="767171" w:themeColor="background2" w:themeShade="8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020D5" w:rsidRPr="00146577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E2D06A" wp14:editId="7F730E30">
              <wp:simplePos x="0" y="0"/>
              <wp:positionH relativeFrom="column">
                <wp:posOffset>3189331</wp:posOffset>
              </wp:positionH>
              <wp:positionV relativeFrom="paragraph">
                <wp:posOffset>83468</wp:posOffset>
              </wp:positionV>
              <wp:extent cx="2817795" cy="3175"/>
              <wp:effectExtent l="0" t="0" r="20955" b="34925"/>
              <wp:wrapNone/>
              <wp:docPr id="6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817795" cy="3175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138AEF8C" id="Conector recto 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15pt,6.55pt" to="47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" strokecolor="#7f7f7f [1612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7374DE"/>
    <w:multiLevelType w:val="hybridMultilevel"/>
    <w:tmpl w:val="7F4AA5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37CBE"/>
    <w:multiLevelType w:val="hybridMultilevel"/>
    <w:tmpl w:val="C96EF61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D033A0"/>
    <w:multiLevelType w:val="hybridMultilevel"/>
    <w:tmpl w:val="97868338"/>
    <w:lvl w:ilvl="0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A36670"/>
    <w:multiLevelType w:val="hybridMultilevel"/>
    <w:tmpl w:val="FFFFFFFF"/>
    <w:lvl w:ilvl="0" w:tplc="30C07FEE">
      <w:start w:val="1"/>
      <w:numFmt w:val="bullet"/>
      <w:lvlText w:val="•"/>
      <w:lvlJc w:val="left"/>
      <w:pPr>
        <w:ind w:left="460" w:hanging="240"/>
      </w:pPr>
    </w:lvl>
    <w:lvl w:ilvl="1" w:tplc="59904EFE">
      <w:start w:val="1"/>
      <w:numFmt w:val="bullet"/>
      <w:lvlText w:val="–"/>
      <w:lvlJc w:val="left"/>
      <w:pPr>
        <w:ind w:left="900" w:hanging="240"/>
      </w:pPr>
    </w:lvl>
    <w:lvl w:ilvl="2" w:tplc="F57089B4">
      <w:numFmt w:val="decimal"/>
      <w:lvlText w:val=""/>
      <w:lvlJc w:val="left"/>
      <w:rPr>
        <w:rFonts w:cs="Times New Roman"/>
      </w:rPr>
    </w:lvl>
    <w:lvl w:ilvl="3" w:tplc="575CCBE6">
      <w:numFmt w:val="decimal"/>
      <w:lvlText w:val=""/>
      <w:lvlJc w:val="left"/>
      <w:rPr>
        <w:rFonts w:cs="Times New Roman"/>
      </w:rPr>
    </w:lvl>
    <w:lvl w:ilvl="4" w:tplc="F54E63FA">
      <w:numFmt w:val="decimal"/>
      <w:lvlText w:val=""/>
      <w:lvlJc w:val="left"/>
      <w:rPr>
        <w:rFonts w:cs="Times New Roman"/>
      </w:rPr>
    </w:lvl>
    <w:lvl w:ilvl="5" w:tplc="EB0CB1C8">
      <w:numFmt w:val="decimal"/>
      <w:lvlText w:val=""/>
      <w:lvlJc w:val="left"/>
      <w:rPr>
        <w:rFonts w:cs="Times New Roman"/>
      </w:rPr>
    </w:lvl>
    <w:lvl w:ilvl="6" w:tplc="E2E85E0A">
      <w:numFmt w:val="decimal"/>
      <w:lvlText w:val=""/>
      <w:lvlJc w:val="left"/>
      <w:rPr>
        <w:rFonts w:cs="Times New Roman"/>
      </w:rPr>
    </w:lvl>
    <w:lvl w:ilvl="7" w:tplc="332A5BCE">
      <w:numFmt w:val="decimal"/>
      <w:lvlText w:val=""/>
      <w:lvlJc w:val="left"/>
      <w:rPr>
        <w:rFonts w:cs="Times New Roman"/>
      </w:rPr>
    </w:lvl>
    <w:lvl w:ilvl="8" w:tplc="7A046A16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B860A8F"/>
    <w:multiLevelType w:val="hybridMultilevel"/>
    <w:tmpl w:val="C96EF61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C2729F5"/>
    <w:multiLevelType w:val="hybridMultilevel"/>
    <w:tmpl w:val="C96EF61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660254"/>
    <w:multiLevelType w:val="hybridMultilevel"/>
    <w:tmpl w:val="C96EF616"/>
    <w:lvl w:ilvl="0" w:tplc="280A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FF1E98"/>
    <w:multiLevelType w:val="hybridMultilevel"/>
    <w:tmpl w:val="508EB48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901FB"/>
    <w:multiLevelType w:val="multilevel"/>
    <w:tmpl w:val="70EE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47B24"/>
    <w:multiLevelType w:val="hybridMultilevel"/>
    <w:tmpl w:val="47980FB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8BE5092"/>
    <w:multiLevelType w:val="hybridMultilevel"/>
    <w:tmpl w:val="4A1C850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13093">
    <w:abstractNumId w:val="9"/>
  </w:num>
  <w:num w:numId="2" w16cid:durableId="1107872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8198116">
    <w:abstractNumId w:val="5"/>
  </w:num>
  <w:num w:numId="4" w16cid:durableId="829322643">
    <w:abstractNumId w:val="4"/>
  </w:num>
  <w:num w:numId="5" w16cid:durableId="1167400948">
    <w:abstractNumId w:val="1"/>
  </w:num>
  <w:num w:numId="6" w16cid:durableId="1559433698">
    <w:abstractNumId w:val="6"/>
  </w:num>
  <w:num w:numId="7" w16cid:durableId="506025298">
    <w:abstractNumId w:val="10"/>
  </w:num>
  <w:num w:numId="8" w16cid:durableId="74322036">
    <w:abstractNumId w:val="8"/>
  </w:num>
  <w:num w:numId="9" w16cid:durableId="136262440">
    <w:abstractNumId w:val="3"/>
    <w:lvlOverride w:ilvl="0">
      <w:startOverride w:val="1"/>
    </w:lvlOverride>
  </w:num>
  <w:num w:numId="10" w16cid:durableId="1313871543">
    <w:abstractNumId w:val="0"/>
  </w:num>
  <w:num w:numId="11" w16cid:durableId="825098620">
    <w:abstractNumId w:val="7"/>
  </w:num>
  <w:num w:numId="12" w16cid:durableId="873418888">
    <w:abstractNumId w:val="2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77"/>
    <w:rsid w:val="00000C5E"/>
    <w:rsid w:val="00002ED7"/>
    <w:rsid w:val="0000358C"/>
    <w:rsid w:val="00005E61"/>
    <w:rsid w:val="00015BEE"/>
    <w:rsid w:val="0001790D"/>
    <w:rsid w:val="00017F3B"/>
    <w:rsid w:val="00020F74"/>
    <w:rsid w:val="00025E99"/>
    <w:rsid w:val="00026E7B"/>
    <w:rsid w:val="0003003D"/>
    <w:rsid w:val="00032ECB"/>
    <w:rsid w:val="00032FB8"/>
    <w:rsid w:val="00033613"/>
    <w:rsid w:val="00035543"/>
    <w:rsid w:val="00037E3A"/>
    <w:rsid w:val="000444EE"/>
    <w:rsid w:val="00045AEC"/>
    <w:rsid w:val="00052F13"/>
    <w:rsid w:val="00053227"/>
    <w:rsid w:val="0005508F"/>
    <w:rsid w:val="000608F6"/>
    <w:rsid w:val="000624BD"/>
    <w:rsid w:val="0006466A"/>
    <w:rsid w:val="0007006E"/>
    <w:rsid w:val="00071596"/>
    <w:rsid w:val="00073F15"/>
    <w:rsid w:val="00074A9E"/>
    <w:rsid w:val="000765DB"/>
    <w:rsid w:val="000769F3"/>
    <w:rsid w:val="00081277"/>
    <w:rsid w:val="00081E00"/>
    <w:rsid w:val="00082191"/>
    <w:rsid w:val="00087C32"/>
    <w:rsid w:val="00087F90"/>
    <w:rsid w:val="00091277"/>
    <w:rsid w:val="000978B3"/>
    <w:rsid w:val="000A1486"/>
    <w:rsid w:val="000A2C1B"/>
    <w:rsid w:val="000A2EFB"/>
    <w:rsid w:val="000B0887"/>
    <w:rsid w:val="000B2144"/>
    <w:rsid w:val="000B6A12"/>
    <w:rsid w:val="000C0ACA"/>
    <w:rsid w:val="000C1241"/>
    <w:rsid w:val="000C3BC4"/>
    <w:rsid w:val="000C576D"/>
    <w:rsid w:val="000C73D3"/>
    <w:rsid w:val="000D1004"/>
    <w:rsid w:val="000D1831"/>
    <w:rsid w:val="000D3747"/>
    <w:rsid w:val="000D53FD"/>
    <w:rsid w:val="000D5EEA"/>
    <w:rsid w:val="000D7656"/>
    <w:rsid w:val="000E0540"/>
    <w:rsid w:val="000E0839"/>
    <w:rsid w:val="000E21FD"/>
    <w:rsid w:val="000E2D6C"/>
    <w:rsid w:val="000E746D"/>
    <w:rsid w:val="000F1ADC"/>
    <w:rsid w:val="000F2477"/>
    <w:rsid w:val="000F41F6"/>
    <w:rsid w:val="000F5290"/>
    <w:rsid w:val="000F5514"/>
    <w:rsid w:val="00100896"/>
    <w:rsid w:val="001120FD"/>
    <w:rsid w:val="001137E6"/>
    <w:rsid w:val="00114423"/>
    <w:rsid w:val="00116DD2"/>
    <w:rsid w:val="001170B7"/>
    <w:rsid w:val="00117BA9"/>
    <w:rsid w:val="0012497B"/>
    <w:rsid w:val="00124B86"/>
    <w:rsid w:val="00131487"/>
    <w:rsid w:val="00132BCC"/>
    <w:rsid w:val="00132E2D"/>
    <w:rsid w:val="00133609"/>
    <w:rsid w:val="001356EF"/>
    <w:rsid w:val="00135B6E"/>
    <w:rsid w:val="00135BE3"/>
    <w:rsid w:val="001370EC"/>
    <w:rsid w:val="00137168"/>
    <w:rsid w:val="0014090E"/>
    <w:rsid w:val="00145325"/>
    <w:rsid w:val="00146577"/>
    <w:rsid w:val="0014726F"/>
    <w:rsid w:val="001517AE"/>
    <w:rsid w:val="001519D3"/>
    <w:rsid w:val="00152D2C"/>
    <w:rsid w:val="0015788A"/>
    <w:rsid w:val="001617AC"/>
    <w:rsid w:val="00161BBE"/>
    <w:rsid w:val="00163D19"/>
    <w:rsid w:val="0016497C"/>
    <w:rsid w:val="00167BF1"/>
    <w:rsid w:val="001718BB"/>
    <w:rsid w:val="00173DCC"/>
    <w:rsid w:val="00174456"/>
    <w:rsid w:val="00180210"/>
    <w:rsid w:val="00183EA5"/>
    <w:rsid w:val="00184C54"/>
    <w:rsid w:val="001858D9"/>
    <w:rsid w:val="00186B96"/>
    <w:rsid w:val="00187715"/>
    <w:rsid w:val="0019006D"/>
    <w:rsid w:val="00197A74"/>
    <w:rsid w:val="00197F28"/>
    <w:rsid w:val="001A5D7A"/>
    <w:rsid w:val="001A623E"/>
    <w:rsid w:val="001B1EB3"/>
    <w:rsid w:val="001B2317"/>
    <w:rsid w:val="001B2A55"/>
    <w:rsid w:val="001B7194"/>
    <w:rsid w:val="001B7BD9"/>
    <w:rsid w:val="001C0C3D"/>
    <w:rsid w:val="001C36DB"/>
    <w:rsid w:val="001C45D1"/>
    <w:rsid w:val="001C5E5F"/>
    <w:rsid w:val="001C65F5"/>
    <w:rsid w:val="001D544A"/>
    <w:rsid w:val="001D7540"/>
    <w:rsid w:val="001D762F"/>
    <w:rsid w:val="001D7C26"/>
    <w:rsid w:val="001E20BE"/>
    <w:rsid w:val="001E44B5"/>
    <w:rsid w:val="001E5986"/>
    <w:rsid w:val="001F05E0"/>
    <w:rsid w:val="001F0BCE"/>
    <w:rsid w:val="001F125D"/>
    <w:rsid w:val="001F39EF"/>
    <w:rsid w:val="001F3B7C"/>
    <w:rsid w:val="00200B8B"/>
    <w:rsid w:val="00204116"/>
    <w:rsid w:val="00204561"/>
    <w:rsid w:val="00204A9A"/>
    <w:rsid w:val="0020696C"/>
    <w:rsid w:val="00207A5D"/>
    <w:rsid w:val="002113D7"/>
    <w:rsid w:val="00211763"/>
    <w:rsid w:val="00212196"/>
    <w:rsid w:val="00215511"/>
    <w:rsid w:val="00224FF4"/>
    <w:rsid w:val="002262EB"/>
    <w:rsid w:val="002307CF"/>
    <w:rsid w:val="002352D7"/>
    <w:rsid w:val="002473F4"/>
    <w:rsid w:val="002513B2"/>
    <w:rsid w:val="00254A5B"/>
    <w:rsid w:val="00257EC4"/>
    <w:rsid w:val="0026206F"/>
    <w:rsid w:val="00262F6D"/>
    <w:rsid w:val="00263DF3"/>
    <w:rsid w:val="00264259"/>
    <w:rsid w:val="002648B5"/>
    <w:rsid w:val="002660C8"/>
    <w:rsid w:val="00266648"/>
    <w:rsid w:val="00271EA8"/>
    <w:rsid w:val="00273EC1"/>
    <w:rsid w:val="00275DF8"/>
    <w:rsid w:val="0028087C"/>
    <w:rsid w:val="00280E71"/>
    <w:rsid w:val="002826D7"/>
    <w:rsid w:val="002833DF"/>
    <w:rsid w:val="00285BF0"/>
    <w:rsid w:val="00286665"/>
    <w:rsid w:val="00290870"/>
    <w:rsid w:val="002925ED"/>
    <w:rsid w:val="0029444F"/>
    <w:rsid w:val="002958A9"/>
    <w:rsid w:val="002A036B"/>
    <w:rsid w:val="002A048C"/>
    <w:rsid w:val="002A3F51"/>
    <w:rsid w:val="002B0780"/>
    <w:rsid w:val="002B12C6"/>
    <w:rsid w:val="002B764A"/>
    <w:rsid w:val="002C0253"/>
    <w:rsid w:val="002C14F0"/>
    <w:rsid w:val="002C3399"/>
    <w:rsid w:val="002C5B50"/>
    <w:rsid w:val="002C6586"/>
    <w:rsid w:val="002D119B"/>
    <w:rsid w:val="002D2ECA"/>
    <w:rsid w:val="002E06F4"/>
    <w:rsid w:val="002E4055"/>
    <w:rsid w:val="002E4969"/>
    <w:rsid w:val="002E58D4"/>
    <w:rsid w:val="002E7D24"/>
    <w:rsid w:val="002F441C"/>
    <w:rsid w:val="002F5086"/>
    <w:rsid w:val="00304958"/>
    <w:rsid w:val="00304F33"/>
    <w:rsid w:val="00306E76"/>
    <w:rsid w:val="00310500"/>
    <w:rsid w:val="00310D4E"/>
    <w:rsid w:val="003151B2"/>
    <w:rsid w:val="00317850"/>
    <w:rsid w:val="00317E27"/>
    <w:rsid w:val="00320E7C"/>
    <w:rsid w:val="003238DD"/>
    <w:rsid w:val="003245C9"/>
    <w:rsid w:val="00327FAD"/>
    <w:rsid w:val="00334CE8"/>
    <w:rsid w:val="00336A0E"/>
    <w:rsid w:val="00337140"/>
    <w:rsid w:val="00337217"/>
    <w:rsid w:val="00337F72"/>
    <w:rsid w:val="00342CCD"/>
    <w:rsid w:val="0034563C"/>
    <w:rsid w:val="00346528"/>
    <w:rsid w:val="00353369"/>
    <w:rsid w:val="00354F67"/>
    <w:rsid w:val="003551D8"/>
    <w:rsid w:val="003604C0"/>
    <w:rsid w:val="00363531"/>
    <w:rsid w:val="0036385C"/>
    <w:rsid w:val="00363D58"/>
    <w:rsid w:val="003666DF"/>
    <w:rsid w:val="00372B0B"/>
    <w:rsid w:val="003877A7"/>
    <w:rsid w:val="00390587"/>
    <w:rsid w:val="003933B8"/>
    <w:rsid w:val="00394184"/>
    <w:rsid w:val="00395ACB"/>
    <w:rsid w:val="003A13F7"/>
    <w:rsid w:val="003A424B"/>
    <w:rsid w:val="003A48EF"/>
    <w:rsid w:val="003A777C"/>
    <w:rsid w:val="003B0C14"/>
    <w:rsid w:val="003B1A98"/>
    <w:rsid w:val="003B62D3"/>
    <w:rsid w:val="003B6685"/>
    <w:rsid w:val="003B692D"/>
    <w:rsid w:val="003B7D95"/>
    <w:rsid w:val="003C020C"/>
    <w:rsid w:val="003C2E13"/>
    <w:rsid w:val="003C4A60"/>
    <w:rsid w:val="003C582F"/>
    <w:rsid w:val="003C7E22"/>
    <w:rsid w:val="003D2D55"/>
    <w:rsid w:val="003D356E"/>
    <w:rsid w:val="003D4D3E"/>
    <w:rsid w:val="003E075E"/>
    <w:rsid w:val="003E4E27"/>
    <w:rsid w:val="003F04D5"/>
    <w:rsid w:val="003F22CB"/>
    <w:rsid w:val="003F364E"/>
    <w:rsid w:val="003F3FAB"/>
    <w:rsid w:val="003F70A1"/>
    <w:rsid w:val="00400725"/>
    <w:rsid w:val="004008C8"/>
    <w:rsid w:val="0040232F"/>
    <w:rsid w:val="004072B7"/>
    <w:rsid w:val="0040791D"/>
    <w:rsid w:val="00410DD6"/>
    <w:rsid w:val="00411B62"/>
    <w:rsid w:val="004148CF"/>
    <w:rsid w:val="00414A65"/>
    <w:rsid w:val="004223F2"/>
    <w:rsid w:val="00440721"/>
    <w:rsid w:val="00440AB6"/>
    <w:rsid w:val="00444E98"/>
    <w:rsid w:val="00445409"/>
    <w:rsid w:val="00445E23"/>
    <w:rsid w:val="00447D3E"/>
    <w:rsid w:val="00454009"/>
    <w:rsid w:val="004552F7"/>
    <w:rsid w:val="00456253"/>
    <w:rsid w:val="0046528E"/>
    <w:rsid w:val="00466062"/>
    <w:rsid w:val="00467AE1"/>
    <w:rsid w:val="00470A9D"/>
    <w:rsid w:val="0047134C"/>
    <w:rsid w:val="004727A1"/>
    <w:rsid w:val="0047382A"/>
    <w:rsid w:val="00473C91"/>
    <w:rsid w:val="00473D63"/>
    <w:rsid w:val="00474F58"/>
    <w:rsid w:val="00491C8A"/>
    <w:rsid w:val="0049407E"/>
    <w:rsid w:val="00494CED"/>
    <w:rsid w:val="00496E25"/>
    <w:rsid w:val="004A1A54"/>
    <w:rsid w:val="004A1B55"/>
    <w:rsid w:val="004A3CE1"/>
    <w:rsid w:val="004A58E0"/>
    <w:rsid w:val="004A79BB"/>
    <w:rsid w:val="004B053F"/>
    <w:rsid w:val="004B16BB"/>
    <w:rsid w:val="004B268C"/>
    <w:rsid w:val="004B7043"/>
    <w:rsid w:val="004C3F64"/>
    <w:rsid w:val="004C416E"/>
    <w:rsid w:val="004C5671"/>
    <w:rsid w:val="004C58BC"/>
    <w:rsid w:val="004C7043"/>
    <w:rsid w:val="004C74AE"/>
    <w:rsid w:val="004D13FE"/>
    <w:rsid w:val="004D5E1A"/>
    <w:rsid w:val="004E2C5A"/>
    <w:rsid w:val="004F1682"/>
    <w:rsid w:val="004F2EC2"/>
    <w:rsid w:val="004F5F90"/>
    <w:rsid w:val="004F750E"/>
    <w:rsid w:val="005009E7"/>
    <w:rsid w:val="00500A74"/>
    <w:rsid w:val="00500F61"/>
    <w:rsid w:val="0050670C"/>
    <w:rsid w:val="00510782"/>
    <w:rsid w:val="005125A7"/>
    <w:rsid w:val="005137F1"/>
    <w:rsid w:val="0051474D"/>
    <w:rsid w:val="005158B4"/>
    <w:rsid w:val="00521F9C"/>
    <w:rsid w:val="00522EA6"/>
    <w:rsid w:val="00522F7B"/>
    <w:rsid w:val="00523925"/>
    <w:rsid w:val="00524ED3"/>
    <w:rsid w:val="005267DC"/>
    <w:rsid w:val="00531B4F"/>
    <w:rsid w:val="00536DD8"/>
    <w:rsid w:val="0053750D"/>
    <w:rsid w:val="00543327"/>
    <w:rsid w:val="00544388"/>
    <w:rsid w:val="005443B1"/>
    <w:rsid w:val="005448FE"/>
    <w:rsid w:val="00562399"/>
    <w:rsid w:val="005707E9"/>
    <w:rsid w:val="00571FEA"/>
    <w:rsid w:val="00574727"/>
    <w:rsid w:val="0057694D"/>
    <w:rsid w:val="005811FB"/>
    <w:rsid w:val="005906DF"/>
    <w:rsid w:val="0059181C"/>
    <w:rsid w:val="00594395"/>
    <w:rsid w:val="005A10D2"/>
    <w:rsid w:val="005A7731"/>
    <w:rsid w:val="005B13B2"/>
    <w:rsid w:val="005B16F6"/>
    <w:rsid w:val="005B173F"/>
    <w:rsid w:val="005B37B7"/>
    <w:rsid w:val="005B44F3"/>
    <w:rsid w:val="005C7FAB"/>
    <w:rsid w:val="005D0723"/>
    <w:rsid w:val="005D1D48"/>
    <w:rsid w:val="005D74EF"/>
    <w:rsid w:val="005E07DE"/>
    <w:rsid w:val="005E2EF6"/>
    <w:rsid w:val="005E3BD0"/>
    <w:rsid w:val="005E4E16"/>
    <w:rsid w:val="005E7107"/>
    <w:rsid w:val="005F1BD6"/>
    <w:rsid w:val="005F1F8B"/>
    <w:rsid w:val="005F2312"/>
    <w:rsid w:val="005F23E6"/>
    <w:rsid w:val="005F2D91"/>
    <w:rsid w:val="00602EAC"/>
    <w:rsid w:val="00603DBE"/>
    <w:rsid w:val="00605964"/>
    <w:rsid w:val="00606EF0"/>
    <w:rsid w:val="00610255"/>
    <w:rsid w:val="006130CE"/>
    <w:rsid w:val="00613EA0"/>
    <w:rsid w:val="006157B8"/>
    <w:rsid w:val="00616D2B"/>
    <w:rsid w:val="00617026"/>
    <w:rsid w:val="006200A2"/>
    <w:rsid w:val="006203B6"/>
    <w:rsid w:val="00620D68"/>
    <w:rsid w:val="0062401E"/>
    <w:rsid w:val="0062425C"/>
    <w:rsid w:val="006249B0"/>
    <w:rsid w:val="006276C6"/>
    <w:rsid w:val="00627998"/>
    <w:rsid w:val="00631117"/>
    <w:rsid w:val="00633263"/>
    <w:rsid w:val="00634DC3"/>
    <w:rsid w:val="006350FD"/>
    <w:rsid w:val="00640C07"/>
    <w:rsid w:val="00645063"/>
    <w:rsid w:val="00645A15"/>
    <w:rsid w:val="00654A86"/>
    <w:rsid w:val="00666657"/>
    <w:rsid w:val="00666E96"/>
    <w:rsid w:val="006720CA"/>
    <w:rsid w:val="006747BC"/>
    <w:rsid w:val="006775D9"/>
    <w:rsid w:val="00686373"/>
    <w:rsid w:val="00686AB2"/>
    <w:rsid w:val="006874B8"/>
    <w:rsid w:val="006905CE"/>
    <w:rsid w:val="006924FC"/>
    <w:rsid w:val="006A042E"/>
    <w:rsid w:val="006A1C71"/>
    <w:rsid w:val="006A6DAC"/>
    <w:rsid w:val="006B06B7"/>
    <w:rsid w:val="006B2408"/>
    <w:rsid w:val="006B6330"/>
    <w:rsid w:val="006B7E69"/>
    <w:rsid w:val="006C2B2D"/>
    <w:rsid w:val="006C4B9E"/>
    <w:rsid w:val="006D0B4D"/>
    <w:rsid w:val="006D12DB"/>
    <w:rsid w:val="006D35D5"/>
    <w:rsid w:val="006D4F16"/>
    <w:rsid w:val="006D4FC9"/>
    <w:rsid w:val="006D522B"/>
    <w:rsid w:val="006D595F"/>
    <w:rsid w:val="006D716E"/>
    <w:rsid w:val="006D74B5"/>
    <w:rsid w:val="006E2BF3"/>
    <w:rsid w:val="006E5A6D"/>
    <w:rsid w:val="006F2DFF"/>
    <w:rsid w:val="006F4FBE"/>
    <w:rsid w:val="006F7FCC"/>
    <w:rsid w:val="006F7FF4"/>
    <w:rsid w:val="00700222"/>
    <w:rsid w:val="007058B2"/>
    <w:rsid w:val="007117E2"/>
    <w:rsid w:val="00712261"/>
    <w:rsid w:val="00712FBC"/>
    <w:rsid w:val="007138FB"/>
    <w:rsid w:val="007201B6"/>
    <w:rsid w:val="00726301"/>
    <w:rsid w:val="00735BC0"/>
    <w:rsid w:val="007361A1"/>
    <w:rsid w:val="00742E7E"/>
    <w:rsid w:val="007543C2"/>
    <w:rsid w:val="00755104"/>
    <w:rsid w:val="00755FBF"/>
    <w:rsid w:val="00756A6B"/>
    <w:rsid w:val="00756FDD"/>
    <w:rsid w:val="00761325"/>
    <w:rsid w:val="00765779"/>
    <w:rsid w:val="00772197"/>
    <w:rsid w:val="007747EF"/>
    <w:rsid w:val="00777BBB"/>
    <w:rsid w:val="00780101"/>
    <w:rsid w:val="00787AA6"/>
    <w:rsid w:val="00790312"/>
    <w:rsid w:val="007A09A3"/>
    <w:rsid w:val="007A0A0F"/>
    <w:rsid w:val="007A36E7"/>
    <w:rsid w:val="007B34DC"/>
    <w:rsid w:val="007C0161"/>
    <w:rsid w:val="007C1538"/>
    <w:rsid w:val="007C40E7"/>
    <w:rsid w:val="007C7CA2"/>
    <w:rsid w:val="007D1654"/>
    <w:rsid w:val="007D202D"/>
    <w:rsid w:val="007D3596"/>
    <w:rsid w:val="007D3944"/>
    <w:rsid w:val="007D59D4"/>
    <w:rsid w:val="007D703B"/>
    <w:rsid w:val="007E1638"/>
    <w:rsid w:val="007E6C9C"/>
    <w:rsid w:val="007F5394"/>
    <w:rsid w:val="007F57C0"/>
    <w:rsid w:val="007F6651"/>
    <w:rsid w:val="007F7121"/>
    <w:rsid w:val="00801BD2"/>
    <w:rsid w:val="00802470"/>
    <w:rsid w:val="008039EB"/>
    <w:rsid w:val="0080407D"/>
    <w:rsid w:val="00805038"/>
    <w:rsid w:val="00805E26"/>
    <w:rsid w:val="008070CF"/>
    <w:rsid w:val="00807E1C"/>
    <w:rsid w:val="008104BF"/>
    <w:rsid w:val="00812858"/>
    <w:rsid w:val="00812E45"/>
    <w:rsid w:val="008221E7"/>
    <w:rsid w:val="00822685"/>
    <w:rsid w:val="008263C7"/>
    <w:rsid w:val="00836A15"/>
    <w:rsid w:val="00847614"/>
    <w:rsid w:val="00856622"/>
    <w:rsid w:val="00857628"/>
    <w:rsid w:val="00861BF8"/>
    <w:rsid w:val="00863C38"/>
    <w:rsid w:val="008645DC"/>
    <w:rsid w:val="00872E71"/>
    <w:rsid w:val="00881C18"/>
    <w:rsid w:val="0088559B"/>
    <w:rsid w:val="008862AB"/>
    <w:rsid w:val="00892226"/>
    <w:rsid w:val="00892810"/>
    <w:rsid w:val="008A076D"/>
    <w:rsid w:val="008A247E"/>
    <w:rsid w:val="008A24F7"/>
    <w:rsid w:val="008A4BA1"/>
    <w:rsid w:val="008A7702"/>
    <w:rsid w:val="008B0F47"/>
    <w:rsid w:val="008B1A9E"/>
    <w:rsid w:val="008B2333"/>
    <w:rsid w:val="008B4906"/>
    <w:rsid w:val="008B63D9"/>
    <w:rsid w:val="008B758C"/>
    <w:rsid w:val="008C00AD"/>
    <w:rsid w:val="008C4590"/>
    <w:rsid w:val="008C5DBA"/>
    <w:rsid w:val="008D14CE"/>
    <w:rsid w:val="008D46F1"/>
    <w:rsid w:val="008D4904"/>
    <w:rsid w:val="008D79CE"/>
    <w:rsid w:val="008E5CB6"/>
    <w:rsid w:val="008F1F5F"/>
    <w:rsid w:val="008F50B8"/>
    <w:rsid w:val="0090075E"/>
    <w:rsid w:val="009008CB"/>
    <w:rsid w:val="00901C6B"/>
    <w:rsid w:val="00904312"/>
    <w:rsid w:val="00904F13"/>
    <w:rsid w:val="00905902"/>
    <w:rsid w:val="0090597F"/>
    <w:rsid w:val="0091388A"/>
    <w:rsid w:val="00913A22"/>
    <w:rsid w:val="00920382"/>
    <w:rsid w:val="00920802"/>
    <w:rsid w:val="009245F5"/>
    <w:rsid w:val="00924BA2"/>
    <w:rsid w:val="009277D4"/>
    <w:rsid w:val="00930E15"/>
    <w:rsid w:val="00932BE4"/>
    <w:rsid w:val="009340F3"/>
    <w:rsid w:val="0093452F"/>
    <w:rsid w:val="009368CA"/>
    <w:rsid w:val="0094290D"/>
    <w:rsid w:val="00947789"/>
    <w:rsid w:val="00957993"/>
    <w:rsid w:val="00964CC1"/>
    <w:rsid w:val="0096639E"/>
    <w:rsid w:val="00967BDB"/>
    <w:rsid w:val="00967C14"/>
    <w:rsid w:val="009710AD"/>
    <w:rsid w:val="00972AD9"/>
    <w:rsid w:val="00972C3C"/>
    <w:rsid w:val="009732FE"/>
    <w:rsid w:val="00975AD9"/>
    <w:rsid w:val="00977009"/>
    <w:rsid w:val="00977C97"/>
    <w:rsid w:val="00981C74"/>
    <w:rsid w:val="0098262B"/>
    <w:rsid w:val="009849C3"/>
    <w:rsid w:val="009861E5"/>
    <w:rsid w:val="00986522"/>
    <w:rsid w:val="009956B8"/>
    <w:rsid w:val="00995E08"/>
    <w:rsid w:val="009A1E16"/>
    <w:rsid w:val="009A4651"/>
    <w:rsid w:val="009B0311"/>
    <w:rsid w:val="009B11A2"/>
    <w:rsid w:val="009B2C49"/>
    <w:rsid w:val="009B3AB9"/>
    <w:rsid w:val="009B4BD6"/>
    <w:rsid w:val="009B5956"/>
    <w:rsid w:val="009B64AA"/>
    <w:rsid w:val="009B6DB8"/>
    <w:rsid w:val="009C3F6D"/>
    <w:rsid w:val="009C74F4"/>
    <w:rsid w:val="009D1CAC"/>
    <w:rsid w:val="009E29F1"/>
    <w:rsid w:val="009E3CA7"/>
    <w:rsid w:val="009E66AC"/>
    <w:rsid w:val="009E66F2"/>
    <w:rsid w:val="009F08D0"/>
    <w:rsid w:val="009F37C9"/>
    <w:rsid w:val="009F429A"/>
    <w:rsid w:val="009F5704"/>
    <w:rsid w:val="009F7C79"/>
    <w:rsid w:val="00A004EA"/>
    <w:rsid w:val="00A00F4A"/>
    <w:rsid w:val="00A0203E"/>
    <w:rsid w:val="00A05118"/>
    <w:rsid w:val="00A11C31"/>
    <w:rsid w:val="00A17E2A"/>
    <w:rsid w:val="00A213D2"/>
    <w:rsid w:val="00A2171D"/>
    <w:rsid w:val="00A3484F"/>
    <w:rsid w:val="00A34CA4"/>
    <w:rsid w:val="00A35176"/>
    <w:rsid w:val="00A35356"/>
    <w:rsid w:val="00A404B0"/>
    <w:rsid w:val="00A404E8"/>
    <w:rsid w:val="00A406FC"/>
    <w:rsid w:val="00A40E5D"/>
    <w:rsid w:val="00A41B71"/>
    <w:rsid w:val="00A4303E"/>
    <w:rsid w:val="00A47556"/>
    <w:rsid w:val="00A47FEA"/>
    <w:rsid w:val="00A53C55"/>
    <w:rsid w:val="00A53FD0"/>
    <w:rsid w:val="00A56D4E"/>
    <w:rsid w:val="00A5739D"/>
    <w:rsid w:val="00A62CE4"/>
    <w:rsid w:val="00A63EAF"/>
    <w:rsid w:val="00A645B6"/>
    <w:rsid w:val="00A6724E"/>
    <w:rsid w:val="00A67623"/>
    <w:rsid w:val="00A70B55"/>
    <w:rsid w:val="00A71E2C"/>
    <w:rsid w:val="00A73E13"/>
    <w:rsid w:val="00A74A08"/>
    <w:rsid w:val="00A76F6A"/>
    <w:rsid w:val="00A80BD2"/>
    <w:rsid w:val="00A833FA"/>
    <w:rsid w:val="00A83E5E"/>
    <w:rsid w:val="00A84AB6"/>
    <w:rsid w:val="00A86E17"/>
    <w:rsid w:val="00A92B82"/>
    <w:rsid w:val="00A93CE8"/>
    <w:rsid w:val="00A94B4F"/>
    <w:rsid w:val="00A94DF9"/>
    <w:rsid w:val="00AA27A4"/>
    <w:rsid w:val="00AA3932"/>
    <w:rsid w:val="00AA4E66"/>
    <w:rsid w:val="00AA664C"/>
    <w:rsid w:val="00AA66C1"/>
    <w:rsid w:val="00AA6891"/>
    <w:rsid w:val="00AA70B9"/>
    <w:rsid w:val="00AA73D5"/>
    <w:rsid w:val="00AB102F"/>
    <w:rsid w:val="00AB1137"/>
    <w:rsid w:val="00AB64CD"/>
    <w:rsid w:val="00AB7BEC"/>
    <w:rsid w:val="00AD140A"/>
    <w:rsid w:val="00AD5A88"/>
    <w:rsid w:val="00AD6650"/>
    <w:rsid w:val="00AE0537"/>
    <w:rsid w:val="00AE1296"/>
    <w:rsid w:val="00AE1E15"/>
    <w:rsid w:val="00AE6B65"/>
    <w:rsid w:val="00AF00CD"/>
    <w:rsid w:val="00AF4209"/>
    <w:rsid w:val="00AF5363"/>
    <w:rsid w:val="00AF6DAF"/>
    <w:rsid w:val="00AF71A2"/>
    <w:rsid w:val="00B03E0C"/>
    <w:rsid w:val="00B0413D"/>
    <w:rsid w:val="00B043B8"/>
    <w:rsid w:val="00B05E75"/>
    <w:rsid w:val="00B0721D"/>
    <w:rsid w:val="00B07395"/>
    <w:rsid w:val="00B116BF"/>
    <w:rsid w:val="00B175F7"/>
    <w:rsid w:val="00B17D84"/>
    <w:rsid w:val="00B204D8"/>
    <w:rsid w:val="00B20EAE"/>
    <w:rsid w:val="00B21B0A"/>
    <w:rsid w:val="00B26D1F"/>
    <w:rsid w:val="00B326FC"/>
    <w:rsid w:val="00B3336A"/>
    <w:rsid w:val="00B34A81"/>
    <w:rsid w:val="00B34BB1"/>
    <w:rsid w:val="00B365CD"/>
    <w:rsid w:val="00B37402"/>
    <w:rsid w:val="00B433AA"/>
    <w:rsid w:val="00B43868"/>
    <w:rsid w:val="00B4483A"/>
    <w:rsid w:val="00B44C06"/>
    <w:rsid w:val="00B45F4D"/>
    <w:rsid w:val="00B5200D"/>
    <w:rsid w:val="00B52D76"/>
    <w:rsid w:val="00B5333A"/>
    <w:rsid w:val="00B5631F"/>
    <w:rsid w:val="00B5681C"/>
    <w:rsid w:val="00B6257D"/>
    <w:rsid w:val="00B64E06"/>
    <w:rsid w:val="00B67681"/>
    <w:rsid w:val="00B710CB"/>
    <w:rsid w:val="00B71246"/>
    <w:rsid w:val="00B72796"/>
    <w:rsid w:val="00B750DF"/>
    <w:rsid w:val="00B7684D"/>
    <w:rsid w:val="00B76ACC"/>
    <w:rsid w:val="00B772B5"/>
    <w:rsid w:val="00B823FF"/>
    <w:rsid w:val="00B83B2A"/>
    <w:rsid w:val="00B855F8"/>
    <w:rsid w:val="00B92179"/>
    <w:rsid w:val="00B94888"/>
    <w:rsid w:val="00B96E35"/>
    <w:rsid w:val="00BA14A5"/>
    <w:rsid w:val="00BA1A2F"/>
    <w:rsid w:val="00BA231B"/>
    <w:rsid w:val="00BA35A9"/>
    <w:rsid w:val="00BB15D0"/>
    <w:rsid w:val="00BB22C7"/>
    <w:rsid w:val="00BB481B"/>
    <w:rsid w:val="00BC0B5E"/>
    <w:rsid w:val="00BC1794"/>
    <w:rsid w:val="00BC508E"/>
    <w:rsid w:val="00BC580B"/>
    <w:rsid w:val="00BD0004"/>
    <w:rsid w:val="00BD0A0D"/>
    <w:rsid w:val="00BD67EA"/>
    <w:rsid w:val="00BD6996"/>
    <w:rsid w:val="00BD7B7C"/>
    <w:rsid w:val="00BE19FA"/>
    <w:rsid w:val="00BE2393"/>
    <w:rsid w:val="00BE2E03"/>
    <w:rsid w:val="00BE4F03"/>
    <w:rsid w:val="00BE6DAB"/>
    <w:rsid w:val="00BF01A8"/>
    <w:rsid w:val="00BF27F8"/>
    <w:rsid w:val="00BF3A0C"/>
    <w:rsid w:val="00BF50FD"/>
    <w:rsid w:val="00BF5589"/>
    <w:rsid w:val="00BF7C59"/>
    <w:rsid w:val="00C014B2"/>
    <w:rsid w:val="00C07FAD"/>
    <w:rsid w:val="00C1445C"/>
    <w:rsid w:val="00C36588"/>
    <w:rsid w:val="00C36900"/>
    <w:rsid w:val="00C375A0"/>
    <w:rsid w:val="00C41511"/>
    <w:rsid w:val="00C41D3D"/>
    <w:rsid w:val="00C42863"/>
    <w:rsid w:val="00C44EC0"/>
    <w:rsid w:val="00C51902"/>
    <w:rsid w:val="00C5408C"/>
    <w:rsid w:val="00C54E47"/>
    <w:rsid w:val="00C551EC"/>
    <w:rsid w:val="00C62741"/>
    <w:rsid w:val="00C64A43"/>
    <w:rsid w:val="00C67757"/>
    <w:rsid w:val="00C812CF"/>
    <w:rsid w:val="00C855FE"/>
    <w:rsid w:val="00C91DEB"/>
    <w:rsid w:val="00C92685"/>
    <w:rsid w:val="00CA11CC"/>
    <w:rsid w:val="00CA3EE7"/>
    <w:rsid w:val="00CA679C"/>
    <w:rsid w:val="00CB0189"/>
    <w:rsid w:val="00CB2D31"/>
    <w:rsid w:val="00CB4865"/>
    <w:rsid w:val="00CB5678"/>
    <w:rsid w:val="00CB6292"/>
    <w:rsid w:val="00CC0A32"/>
    <w:rsid w:val="00CC32D8"/>
    <w:rsid w:val="00CC5D46"/>
    <w:rsid w:val="00CD4847"/>
    <w:rsid w:val="00CD500A"/>
    <w:rsid w:val="00CD5911"/>
    <w:rsid w:val="00CD7A91"/>
    <w:rsid w:val="00CE13E1"/>
    <w:rsid w:val="00CE4F30"/>
    <w:rsid w:val="00CF0EC4"/>
    <w:rsid w:val="00CF5F10"/>
    <w:rsid w:val="00CF632E"/>
    <w:rsid w:val="00CF652C"/>
    <w:rsid w:val="00CF790A"/>
    <w:rsid w:val="00D032A5"/>
    <w:rsid w:val="00D0332E"/>
    <w:rsid w:val="00D0377A"/>
    <w:rsid w:val="00D04D38"/>
    <w:rsid w:val="00D0641D"/>
    <w:rsid w:val="00D07ACE"/>
    <w:rsid w:val="00D07B6E"/>
    <w:rsid w:val="00D153AC"/>
    <w:rsid w:val="00D21BDC"/>
    <w:rsid w:val="00D2213A"/>
    <w:rsid w:val="00D26C97"/>
    <w:rsid w:val="00D2784C"/>
    <w:rsid w:val="00D31E23"/>
    <w:rsid w:val="00D34B13"/>
    <w:rsid w:val="00D36930"/>
    <w:rsid w:val="00D42FC9"/>
    <w:rsid w:val="00D43A1C"/>
    <w:rsid w:val="00D44CB4"/>
    <w:rsid w:val="00D472F6"/>
    <w:rsid w:val="00D519C2"/>
    <w:rsid w:val="00D531D7"/>
    <w:rsid w:val="00D53F4B"/>
    <w:rsid w:val="00D56E7E"/>
    <w:rsid w:val="00D6383A"/>
    <w:rsid w:val="00D66AE0"/>
    <w:rsid w:val="00D7026E"/>
    <w:rsid w:val="00D7070F"/>
    <w:rsid w:val="00D70963"/>
    <w:rsid w:val="00D711C9"/>
    <w:rsid w:val="00D83AD0"/>
    <w:rsid w:val="00D855F3"/>
    <w:rsid w:val="00D90721"/>
    <w:rsid w:val="00D918E0"/>
    <w:rsid w:val="00D9249F"/>
    <w:rsid w:val="00D9446F"/>
    <w:rsid w:val="00DA0F8E"/>
    <w:rsid w:val="00DA3746"/>
    <w:rsid w:val="00DA3803"/>
    <w:rsid w:val="00DA46FA"/>
    <w:rsid w:val="00DA7F53"/>
    <w:rsid w:val="00DB086F"/>
    <w:rsid w:val="00DB0D8D"/>
    <w:rsid w:val="00DB23DF"/>
    <w:rsid w:val="00DB3366"/>
    <w:rsid w:val="00DB3E02"/>
    <w:rsid w:val="00DB5130"/>
    <w:rsid w:val="00DB52F2"/>
    <w:rsid w:val="00DB5547"/>
    <w:rsid w:val="00DB64B0"/>
    <w:rsid w:val="00DC2BF6"/>
    <w:rsid w:val="00DC2E0B"/>
    <w:rsid w:val="00DC465A"/>
    <w:rsid w:val="00DC4A56"/>
    <w:rsid w:val="00DD1C32"/>
    <w:rsid w:val="00DD1E84"/>
    <w:rsid w:val="00DD3F1D"/>
    <w:rsid w:val="00DD5281"/>
    <w:rsid w:val="00DD5ECF"/>
    <w:rsid w:val="00DE0C0F"/>
    <w:rsid w:val="00DE221A"/>
    <w:rsid w:val="00DE285E"/>
    <w:rsid w:val="00DE3379"/>
    <w:rsid w:val="00DE381D"/>
    <w:rsid w:val="00DE623D"/>
    <w:rsid w:val="00DF1469"/>
    <w:rsid w:val="00DF1B09"/>
    <w:rsid w:val="00DF1EAF"/>
    <w:rsid w:val="00DF20C9"/>
    <w:rsid w:val="00DF7832"/>
    <w:rsid w:val="00E020D5"/>
    <w:rsid w:val="00E02EB8"/>
    <w:rsid w:val="00E109B4"/>
    <w:rsid w:val="00E1490F"/>
    <w:rsid w:val="00E16F15"/>
    <w:rsid w:val="00E22E44"/>
    <w:rsid w:val="00E22F89"/>
    <w:rsid w:val="00E25E12"/>
    <w:rsid w:val="00E26B14"/>
    <w:rsid w:val="00E3016A"/>
    <w:rsid w:val="00E32423"/>
    <w:rsid w:val="00E342CA"/>
    <w:rsid w:val="00E34E7F"/>
    <w:rsid w:val="00E40AF8"/>
    <w:rsid w:val="00E4185B"/>
    <w:rsid w:val="00E42E87"/>
    <w:rsid w:val="00E430E9"/>
    <w:rsid w:val="00E47C69"/>
    <w:rsid w:val="00E5783F"/>
    <w:rsid w:val="00E628C8"/>
    <w:rsid w:val="00E663EC"/>
    <w:rsid w:val="00E7345C"/>
    <w:rsid w:val="00E74083"/>
    <w:rsid w:val="00E743CB"/>
    <w:rsid w:val="00E763C7"/>
    <w:rsid w:val="00E810FB"/>
    <w:rsid w:val="00E825FC"/>
    <w:rsid w:val="00E86D0B"/>
    <w:rsid w:val="00E91540"/>
    <w:rsid w:val="00E95704"/>
    <w:rsid w:val="00EA0E5A"/>
    <w:rsid w:val="00EA0F15"/>
    <w:rsid w:val="00EA3001"/>
    <w:rsid w:val="00EA4D61"/>
    <w:rsid w:val="00EA5728"/>
    <w:rsid w:val="00EA6411"/>
    <w:rsid w:val="00EB3AE4"/>
    <w:rsid w:val="00EC04A9"/>
    <w:rsid w:val="00ED09C5"/>
    <w:rsid w:val="00ED39F3"/>
    <w:rsid w:val="00ED6751"/>
    <w:rsid w:val="00ED6F33"/>
    <w:rsid w:val="00ED7F91"/>
    <w:rsid w:val="00EE0B37"/>
    <w:rsid w:val="00EE1A10"/>
    <w:rsid w:val="00EE2C8C"/>
    <w:rsid w:val="00EE3CC6"/>
    <w:rsid w:val="00EE589D"/>
    <w:rsid w:val="00EE6BC4"/>
    <w:rsid w:val="00EF2BDB"/>
    <w:rsid w:val="00EF3C27"/>
    <w:rsid w:val="00EF3F9C"/>
    <w:rsid w:val="00F01551"/>
    <w:rsid w:val="00F01F64"/>
    <w:rsid w:val="00F03505"/>
    <w:rsid w:val="00F04A98"/>
    <w:rsid w:val="00F14578"/>
    <w:rsid w:val="00F16ABF"/>
    <w:rsid w:val="00F204F8"/>
    <w:rsid w:val="00F20D48"/>
    <w:rsid w:val="00F21E17"/>
    <w:rsid w:val="00F36BDF"/>
    <w:rsid w:val="00F44459"/>
    <w:rsid w:val="00F44AE6"/>
    <w:rsid w:val="00F4770E"/>
    <w:rsid w:val="00F47D22"/>
    <w:rsid w:val="00F51FF9"/>
    <w:rsid w:val="00F525D3"/>
    <w:rsid w:val="00F60189"/>
    <w:rsid w:val="00F60446"/>
    <w:rsid w:val="00F60598"/>
    <w:rsid w:val="00F62CD8"/>
    <w:rsid w:val="00F635B1"/>
    <w:rsid w:val="00F63606"/>
    <w:rsid w:val="00F655AD"/>
    <w:rsid w:val="00F668A1"/>
    <w:rsid w:val="00F67698"/>
    <w:rsid w:val="00F67925"/>
    <w:rsid w:val="00F70803"/>
    <w:rsid w:val="00F7194B"/>
    <w:rsid w:val="00F7425E"/>
    <w:rsid w:val="00F758E1"/>
    <w:rsid w:val="00F80F69"/>
    <w:rsid w:val="00F82371"/>
    <w:rsid w:val="00F861E2"/>
    <w:rsid w:val="00F8703E"/>
    <w:rsid w:val="00F907A6"/>
    <w:rsid w:val="00F924FE"/>
    <w:rsid w:val="00F93BBE"/>
    <w:rsid w:val="00F93FFC"/>
    <w:rsid w:val="00F9563B"/>
    <w:rsid w:val="00F96144"/>
    <w:rsid w:val="00F968EF"/>
    <w:rsid w:val="00F973DF"/>
    <w:rsid w:val="00F97779"/>
    <w:rsid w:val="00FA2603"/>
    <w:rsid w:val="00FA3117"/>
    <w:rsid w:val="00FA55CE"/>
    <w:rsid w:val="00FA67F6"/>
    <w:rsid w:val="00FA6C59"/>
    <w:rsid w:val="00FB3B01"/>
    <w:rsid w:val="00FB4CE1"/>
    <w:rsid w:val="00FB67AA"/>
    <w:rsid w:val="00FC1346"/>
    <w:rsid w:val="00FC79FC"/>
    <w:rsid w:val="00FD0846"/>
    <w:rsid w:val="00FD37DC"/>
    <w:rsid w:val="00FD7DCA"/>
    <w:rsid w:val="00FE7EA6"/>
    <w:rsid w:val="00FE7F16"/>
    <w:rsid w:val="00FF2874"/>
    <w:rsid w:val="00FF2E30"/>
    <w:rsid w:val="00FF3333"/>
    <w:rsid w:val="00FF5B9F"/>
    <w:rsid w:val="00FF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CF962C"/>
  <w15:docId w15:val="{33175CF4-27F9-4962-8B1A-8A78A7A3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3CB"/>
  </w:style>
  <w:style w:type="paragraph" w:styleId="Ttulo1">
    <w:name w:val="heading 1"/>
    <w:basedOn w:val="Normal"/>
    <w:next w:val="Normal"/>
    <w:link w:val="Ttulo1Car"/>
    <w:uiPriority w:val="9"/>
    <w:qFormat/>
    <w:rsid w:val="00AE12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0A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654A86"/>
    <w:pPr>
      <w:keepNext/>
      <w:widowControl w:val="0"/>
      <w:spacing w:after="0" w:line="240" w:lineRule="auto"/>
      <w:jc w:val="both"/>
      <w:outlineLvl w:val="3"/>
    </w:pPr>
    <w:rPr>
      <w:rFonts w:ascii="Arial" w:eastAsia="Times New Roman" w:hAnsi="Arial" w:cs="Times New Roman"/>
      <w:sz w:val="28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508F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EA64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5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577"/>
  </w:style>
  <w:style w:type="paragraph" w:styleId="Piedepgina">
    <w:name w:val="footer"/>
    <w:basedOn w:val="Normal"/>
    <w:link w:val="PiedepginaCar"/>
    <w:uiPriority w:val="99"/>
    <w:unhideWhenUsed/>
    <w:rsid w:val="001465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577"/>
  </w:style>
  <w:style w:type="paragraph" w:styleId="NormalWeb">
    <w:name w:val="Normal (Web)"/>
    <w:basedOn w:val="Normal"/>
    <w:uiPriority w:val="99"/>
    <w:unhideWhenUsed/>
    <w:rsid w:val="001465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577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Ha,Titulo de Fígura,TITULO A,Cuadro 2-1,Titulo parrafo,Punto,3,Iz - Párrafo de lista,Sivsa Parrafo,Fundamentacion,Bulleted List,Lista vistosa - Énfasis 11,Párrafo de lista2,Footnote,List Paragraph1,Lista 123,Number List 1,Viñeta normal"/>
    <w:basedOn w:val="Normal"/>
    <w:link w:val="PrrafodelistaCar"/>
    <w:uiPriority w:val="34"/>
    <w:qFormat/>
    <w:rsid w:val="00F758E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654A86"/>
    <w:rPr>
      <w:rFonts w:ascii="Arial" w:eastAsia="Times New Roman" w:hAnsi="Arial" w:cs="Times New Roman"/>
      <w:sz w:val="2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654A86"/>
    <w:pPr>
      <w:spacing w:after="0" w:line="240" w:lineRule="auto"/>
      <w:jc w:val="both"/>
    </w:pPr>
    <w:rPr>
      <w:rFonts w:ascii="Tahoma" w:eastAsia="Times New Roman" w:hAnsi="Tahoma" w:cs="Tahoma"/>
      <w:snapToGrid w:val="0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54A86"/>
    <w:rPr>
      <w:rFonts w:ascii="Tahoma" w:eastAsia="Times New Roman" w:hAnsi="Tahoma" w:cs="Tahoma"/>
      <w:snapToGrid w:val="0"/>
      <w:sz w:val="24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EA64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aconcuadrcula">
    <w:name w:val="Table Grid"/>
    <w:basedOn w:val="Tablanormal"/>
    <w:uiPriority w:val="59"/>
    <w:rsid w:val="00DB23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404E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404E8"/>
    <w:rPr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3750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3750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3750D"/>
    <w:rPr>
      <w:vertAlign w:val="superscript"/>
    </w:rPr>
  </w:style>
  <w:style w:type="character" w:customStyle="1" w:styleId="PrrafodelistaCar">
    <w:name w:val="Párrafo de lista Car"/>
    <w:aliases w:val="Ha Car,Titulo de Fígura Car,TITULO A Car,Cuadro 2-1 Car,Titulo parrafo Car,Punto Car,3 Car,Iz - Párrafo de lista Car,Sivsa Parrafo Car,Fundamentacion Car,Bulleted List Car,Lista vistosa - Énfasis 11 Car,Párrafo de lista2 Car"/>
    <w:link w:val="Prrafodelista"/>
    <w:uiPriority w:val="34"/>
    <w:qFormat/>
    <w:rsid w:val="00E95704"/>
  </w:style>
  <w:style w:type="character" w:customStyle="1" w:styleId="Ttulo1Car">
    <w:name w:val="Título 1 Car"/>
    <w:basedOn w:val="Fuentedeprrafopredeter"/>
    <w:link w:val="Ttulo1"/>
    <w:uiPriority w:val="9"/>
    <w:rsid w:val="00AE12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AE129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1296"/>
    <w:rPr>
      <w:color w:val="605E5C"/>
      <w:shd w:val="clear" w:color="auto" w:fill="E1DFDD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CF790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F790A"/>
  </w:style>
  <w:style w:type="paragraph" w:styleId="Sinespaciado">
    <w:name w:val="No Spacing"/>
    <w:link w:val="SinespaciadoCar"/>
    <w:uiPriority w:val="1"/>
    <w:qFormat/>
    <w:rsid w:val="00CF790A"/>
    <w:pPr>
      <w:spacing w:after="0" w:line="240" w:lineRule="auto"/>
    </w:pPr>
    <w:rPr>
      <w:rFonts w:ascii="Calibri" w:eastAsia="Calibri" w:hAnsi="Calibri" w:cs="Times New Roman"/>
      <w:lang w:val="es-ES" w:eastAsia="en-US"/>
    </w:rPr>
  </w:style>
  <w:style w:type="character" w:customStyle="1" w:styleId="SinespaciadoCar">
    <w:name w:val="Sin espaciado Car"/>
    <w:link w:val="Sinespaciado"/>
    <w:uiPriority w:val="1"/>
    <w:locked/>
    <w:rsid w:val="00CF790A"/>
    <w:rPr>
      <w:rFonts w:ascii="Calibri" w:eastAsia="Calibri" w:hAnsi="Calibri" w:cs="Times New Roman"/>
      <w:lang w:val="es-ES" w:eastAsia="en-US"/>
    </w:rPr>
  </w:style>
  <w:style w:type="table" w:customStyle="1" w:styleId="TableNormal">
    <w:name w:val="Table Normal"/>
    <w:uiPriority w:val="2"/>
    <w:semiHidden/>
    <w:unhideWhenUsed/>
    <w:qFormat/>
    <w:rsid w:val="00AB64C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64C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  <w:style w:type="table" w:customStyle="1" w:styleId="Tablaconcuadrcula5oscura-nfasis31">
    <w:name w:val="Tabla con cuadrícula 5 oscura - Énfasis 31"/>
    <w:basedOn w:val="Tablanormal"/>
    <w:uiPriority w:val="50"/>
    <w:rsid w:val="00263DF3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Ttulo6Car">
    <w:name w:val="Título 6 Car"/>
    <w:basedOn w:val="Fuentedeprrafopredeter"/>
    <w:link w:val="Ttulo6"/>
    <w:uiPriority w:val="9"/>
    <w:semiHidden/>
    <w:rsid w:val="0005508F"/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0A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6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Turpo Santos</dc:creator>
  <cp:keywords/>
  <dc:description/>
  <cp:lastModifiedBy>FERNANDO RIVERA</cp:lastModifiedBy>
  <cp:revision>2</cp:revision>
  <cp:lastPrinted>2026-08-12T17:40:00Z</cp:lastPrinted>
  <dcterms:created xsi:type="dcterms:W3CDTF">2026-08-12T20:25:00Z</dcterms:created>
  <dcterms:modified xsi:type="dcterms:W3CDTF">2026-08-12T20:25:00Z</dcterms:modified>
</cp:coreProperties>
</file>